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Pr>
        <w:id w:val="-1875835210"/>
        <w:placeholder>
          <w:docPart w:val="DefaultPlaceholder_-1854013440"/>
        </w:placeholder>
      </w:sdtPr>
      <w:sdtEndPr/>
      <w:sdtContent>
        <w:p w14:paraId="71D31422" w14:textId="71684481" w:rsidR="009B32FA" w:rsidRPr="00D71968" w:rsidRDefault="008D6841" w:rsidP="00F531EB">
          <w:pPr>
            <w:spacing w:before="85"/>
            <w:jc w:val="center"/>
            <w:rPr>
              <w:i/>
              <w:sz w:val="24"/>
            </w:rPr>
          </w:pPr>
          <w:r w:rsidRPr="00D71968">
            <w:rPr>
              <w:i/>
              <w:sz w:val="24"/>
            </w:rPr>
            <w:t>[Company Letterhead]</w:t>
          </w:r>
        </w:p>
      </w:sdtContent>
    </w:sdt>
    <w:p w14:paraId="49B8470D" w14:textId="77777777" w:rsidR="009B32FA" w:rsidRPr="00D71968" w:rsidRDefault="009B32FA">
      <w:pPr>
        <w:pStyle w:val="BodyText"/>
        <w:rPr>
          <w:i/>
        </w:rPr>
      </w:pPr>
    </w:p>
    <w:p w14:paraId="3D8A8A60" w14:textId="77777777" w:rsidR="009B32FA" w:rsidRPr="00D71968" w:rsidRDefault="009B32FA">
      <w:pPr>
        <w:pStyle w:val="BodyText"/>
        <w:spacing w:before="153"/>
        <w:rPr>
          <w:i/>
        </w:rPr>
      </w:pPr>
    </w:p>
    <w:p w14:paraId="06EB57C0" w14:textId="77777777" w:rsidR="009B32FA" w:rsidRPr="00D71968" w:rsidRDefault="008D6841" w:rsidP="13F117FA">
      <w:pPr>
        <w:bidi/>
        <w:spacing w:line="273" w:lineRule="exact"/>
        <w:ind w:left="5" w:right="1"/>
        <w:jc w:val="center"/>
        <w:rPr>
          <w:b/>
          <w:bCs/>
          <w:sz w:val="24"/>
          <w:szCs w:val="24"/>
          <w:rtl/>
        </w:rPr>
      </w:pPr>
      <w:bookmarkStart w:id="0" w:name="NOTICE_OF_ADVERSE_BENEFIT_DETERMINATION"/>
      <w:bookmarkEnd w:id="0"/>
      <w:r w:rsidRPr="00D71968">
        <w:rPr>
          <w:rFonts w:hint="cs"/>
          <w:b/>
          <w:bCs/>
          <w:sz w:val="24"/>
          <w:szCs w:val="24"/>
          <w:rtl/>
        </w:rPr>
        <w:t>اعلامیه تعیین منافع نامطلوب</w:t>
      </w:r>
    </w:p>
    <w:p w14:paraId="0D92102F" w14:textId="77777777" w:rsidR="009B32FA" w:rsidRPr="00D71968" w:rsidRDefault="008D6841" w:rsidP="13F117FA">
      <w:pPr>
        <w:bidi/>
        <w:spacing w:line="273" w:lineRule="exact"/>
        <w:ind w:left="4" w:right="5"/>
        <w:jc w:val="center"/>
        <w:rPr>
          <w:b/>
          <w:bCs/>
          <w:sz w:val="24"/>
          <w:szCs w:val="24"/>
        </w:rPr>
      </w:pPr>
      <w:bookmarkStart w:id="1" w:name="About_Your_Financial_Liability"/>
      <w:bookmarkEnd w:id="1"/>
      <w:r w:rsidRPr="00D71968">
        <w:rPr>
          <w:rFonts w:hint="cs"/>
          <w:b/>
          <w:bCs/>
          <w:sz w:val="24"/>
          <w:szCs w:val="24"/>
          <w:rtl/>
        </w:rPr>
        <w:t>درباره مسئولیت مالی شما</w:t>
      </w:r>
    </w:p>
    <w:p w14:paraId="37838DBA" w14:textId="77777777" w:rsidR="009B32FA" w:rsidRPr="00D71968" w:rsidRDefault="009B32FA">
      <w:pPr>
        <w:pStyle w:val="BodyText"/>
        <w:spacing w:before="253"/>
        <w:rPr>
          <w:b/>
        </w:rPr>
      </w:pPr>
    </w:p>
    <w:bookmarkStart w:id="2" w:name="[Date]" w:displacedByCustomXml="next"/>
    <w:bookmarkEnd w:id="2" w:displacedByCustomXml="next"/>
    <w:sdt>
      <w:sdtPr>
        <w:rPr>
          <w:rFonts w:hint="cs"/>
          <w:i/>
          <w:sz w:val="24"/>
        </w:rPr>
        <w:id w:val="766351467"/>
        <w:placeholder>
          <w:docPart w:val="DefaultPlaceholder_-1854013440"/>
        </w:placeholder>
      </w:sdtPr>
      <w:sdtEndPr>
        <w:rPr>
          <w:rFonts w:hint="default"/>
        </w:rPr>
      </w:sdtEndPr>
      <w:sdtContent>
        <w:p w14:paraId="4CE0EA51" w14:textId="090EC637" w:rsidR="009B32FA" w:rsidRPr="00D71968" w:rsidRDefault="008D6841" w:rsidP="00F531EB">
          <w:pPr>
            <w:rPr>
              <w:i/>
              <w:sz w:val="24"/>
            </w:rPr>
          </w:pPr>
          <w:r w:rsidRPr="00D71968">
            <w:rPr>
              <w:rFonts w:hint="cs"/>
              <w:i/>
              <w:sz w:val="24"/>
            </w:rPr>
            <w:t>[</w:t>
          </w:r>
          <w:r w:rsidRPr="00D71968">
            <w:rPr>
              <w:i/>
              <w:sz w:val="24"/>
            </w:rPr>
            <w:t>Date]</w:t>
          </w:r>
        </w:p>
      </w:sdtContent>
    </w:sdt>
    <w:p w14:paraId="6B8A05C8" w14:textId="77777777" w:rsidR="009B32FA" w:rsidRPr="00D71968" w:rsidRDefault="009B32FA" w:rsidP="00F531EB">
      <w:pPr>
        <w:pStyle w:val="BodyText"/>
        <w:spacing w:before="253"/>
        <w:rPr>
          <w:i/>
        </w:rPr>
      </w:pPr>
    </w:p>
    <w:bookmarkStart w:id="3" w:name="[Member’s_Name]_____[Treating_Provider’s"/>
    <w:bookmarkEnd w:id="3"/>
    <w:p w14:paraId="290CBA20" w14:textId="7A4534C0" w:rsidR="009B32FA" w:rsidRPr="00D71968" w:rsidRDefault="00D5706B" w:rsidP="00F531EB">
      <w:pPr>
        <w:tabs>
          <w:tab w:val="left" w:pos="5042"/>
        </w:tabs>
        <w:spacing w:before="1" w:line="270" w:lineRule="exact"/>
        <w:rPr>
          <w:i/>
          <w:sz w:val="24"/>
        </w:rPr>
      </w:pPr>
      <w:sdt>
        <w:sdtPr>
          <w:rPr>
            <w:i/>
            <w:sz w:val="24"/>
          </w:rPr>
          <w:id w:val="1711760645"/>
          <w:placeholder>
            <w:docPart w:val="DefaultPlaceholder_-1854013440"/>
          </w:placeholder>
        </w:sdtPr>
        <w:sdtEndPr/>
        <w:sdtContent>
          <w:r w:rsidR="008D6841" w:rsidRPr="00D71968">
            <w:rPr>
              <w:i/>
              <w:sz w:val="24"/>
            </w:rPr>
            <w:t>[Member’s Name]</w:t>
          </w:r>
        </w:sdtContent>
      </w:sdt>
      <w:r w:rsidR="008D6841" w:rsidRPr="00D71968">
        <w:rPr>
          <w:rFonts w:hint="cs"/>
          <w:i/>
          <w:sz w:val="24"/>
        </w:rPr>
        <w:tab/>
      </w:r>
      <w:sdt>
        <w:sdtPr>
          <w:rPr>
            <w:rFonts w:hint="cs"/>
            <w:i/>
            <w:sz w:val="24"/>
          </w:rPr>
          <w:id w:val="-1744166500"/>
          <w:placeholder>
            <w:docPart w:val="DefaultPlaceholder_-1854013440"/>
          </w:placeholder>
        </w:sdtPr>
        <w:sdtEndPr>
          <w:rPr>
            <w:rFonts w:hint="default"/>
          </w:rPr>
        </w:sdtEndPr>
        <w:sdtContent>
          <w:r w:rsidR="008D6841" w:rsidRPr="00D71968">
            <w:rPr>
              <w:i/>
              <w:sz w:val="24"/>
            </w:rPr>
            <w:t>[Treating Provider’s Name]</w:t>
          </w:r>
        </w:sdtContent>
      </w:sdt>
    </w:p>
    <w:p w14:paraId="684D29D3" w14:textId="3BF7BFC6" w:rsidR="009B32FA" w:rsidRPr="00D71968" w:rsidRDefault="00D5706B" w:rsidP="00F531EB">
      <w:pPr>
        <w:tabs>
          <w:tab w:val="left" w:pos="5042"/>
        </w:tabs>
        <w:spacing w:line="268" w:lineRule="exact"/>
        <w:rPr>
          <w:i/>
          <w:sz w:val="24"/>
        </w:rPr>
      </w:pPr>
      <w:sdt>
        <w:sdtPr>
          <w:rPr>
            <w:i/>
            <w:sz w:val="24"/>
          </w:rPr>
          <w:id w:val="295114859"/>
          <w:placeholder>
            <w:docPart w:val="DefaultPlaceholder_-1854013440"/>
          </w:placeholder>
        </w:sdtPr>
        <w:sdtEndPr/>
        <w:sdtContent>
          <w:r w:rsidR="008D6841" w:rsidRPr="00D71968">
            <w:rPr>
              <w:i/>
              <w:sz w:val="24"/>
            </w:rPr>
            <w:t>[Address]</w:t>
          </w:r>
        </w:sdtContent>
      </w:sdt>
      <w:r w:rsidR="008D6841" w:rsidRPr="00D71968">
        <w:rPr>
          <w:rFonts w:hint="cs"/>
          <w:i/>
          <w:sz w:val="24"/>
        </w:rPr>
        <w:tab/>
      </w:r>
      <w:sdt>
        <w:sdtPr>
          <w:rPr>
            <w:rFonts w:hint="cs"/>
            <w:i/>
            <w:sz w:val="24"/>
          </w:rPr>
          <w:id w:val="1426689362"/>
          <w:placeholder>
            <w:docPart w:val="DefaultPlaceholder_-1854013440"/>
          </w:placeholder>
        </w:sdtPr>
        <w:sdtEndPr>
          <w:rPr>
            <w:rFonts w:hint="default"/>
          </w:rPr>
        </w:sdtEndPr>
        <w:sdtContent>
          <w:r w:rsidR="008D6841" w:rsidRPr="00D71968">
            <w:rPr>
              <w:i/>
              <w:sz w:val="24"/>
            </w:rPr>
            <w:t>[Address]</w:t>
          </w:r>
        </w:sdtContent>
      </w:sdt>
    </w:p>
    <w:p w14:paraId="734A7970" w14:textId="2F808959" w:rsidR="009B32FA" w:rsidRPr="00D71968" w:rsidRDefault="00D5706B" w:rsidP="00F531EB">
      <w:pPr>
        <w:tabs>
          <w:tab w:val="left" w:pos="5042"/>
        </w:tabs>
        <w:spacing w:line="273" w:lineRule="exact"/>
        <w:rPr>
          <w:i/>
          <w:sz w:val="24"/>
        </w:rPr>
      </w:pPr>
      <w:sdt>
        <w:sdtPr>
          <w:rPr>
            <w:i/>
            <w:sz w:val="24"/>
          </w:rPr>
          <w:id w:val="1503238384"/>
          <w:placeholder>
            <w:docPart w:val="DefaultPlaceholder_-1854013440"/>
          </w:placeholder>
        </w:sdtPr>
        <w:sdtEndPr/>
        <w:sdtContent>
          <w:r w:rsidR="008D6841" w:rsidRPr="00D71968">
            <w:rPr>
              <w:i/>
              <w:sz w:val="24"/>
            </w:rPr>
            <w:t>[City, State Zip]</w:t>
          </w:r>
        </w:sdtContent>
      </w:sdt>
      <w:r w:rsidR="008D6841" w:rsidRPr="00D71968">
        <w:rPr>
          <w:rFonts w:hint="cs"/>
          <w:i/>
          <w:sz w:val="24"/>
        </w:rPr>
        <w:tab/>
      </w:r>
      <w:sdt>
        <w:sdtPr>
          <w:rPr>
            <w:rFonts w:hint="cs"/>
            <w:i/>
            <w:sz w:val="24"/>
          </w:rPr>
          <w:id w:val="-498960026"/>
          <w:placeholder>
            <w:docPart w:val="DefaultPlaceholder_-1854013440"/>
          </w:placeholder>
        </w:sdtPr>
        <w:sdtEndPr>
          <w:rPr>
            <w:rFonts w:hint="default"/>
          </w:rPr>
        </w:sdtEndPr>
        <w:sdtContent>
          <w:r w:rsidR="008D6841" w:rsidRPr="00D71968">
            <w:rPr>
              <w:i/>
              <w:sz w:val="24"/>
            </w:rPr>
            <w:t>[City, State Zip</w:t>
          </w:r>
        </w:sdtContent>
      </w:sdt>
    </w:p>
    <w:p w14:paraId="0B21AC36" w14:textId="77777777" w:rsidR="009B32FA" w:rsidRPr="00D71968" w:rsidRDefault="009B32FA" w:rsidP="00F531EB">
      <w:pPr>
        <w:pStyle w:val="BodyText"/>
        <w:spacing w:before="253"/>
        <w:rPr>
          <w:i/>
        </w:rPr>
      </w:pPr>
    </w:p>
    <w:p w14:paraId="25D84419" w14:textId="54824FD1" w:rsidR="009B32FA" w:rsidRPr="00D71968" w:rsidRDefault="008D6841" w:rsidP="00F531EB">
      <w:pPr>
        <w:tabs>
          <w:tab w:val="left" w:pos="720"/>
        </w:tabs>
        <w:rPr>
          <w:i/>
          <w:sz w:val="24"/>
        </w:rPr>
      </w:pPr>
      <w:bookmarkStart w:id="4" w:name="RE:_[Service_requested]"/>
      <w:bookmarkEnd w:id="4"/>
      <w:r w:rsidRPr="00D71968">
        <w:rPr>
          <w:b/>
          <w:sz w:val="24"/>
        </w:rPr>
        <w:t>RE:</w:t>
      </w:r>
      <w:r w:rsidRPr="00D71968">
        <w:rPr>
          <w:rFonts w:hint="cs"/>
          <w:b/>
          <w:sz w:val="24"/>
        </w:rPr>
        <w:tab/>
      </w:r>
      <w:sdt>
        <w:sdtPr>
          <w:rPr>
            <w:rFonts w:hint="cs"/>
            <w:b/>
            <w:sz w:val="24"/>
          </w:rPr>
          <w:id w:val="1283003980"/>
          <w:placeholder>
            <w:docPart w:val="DefaultPlaceholder_-1854013440"/>
          </w:placeholder>
        </w:sdtPr>
        <w:sdtEndPr>
          <w:rPr>
            <w:rFonts w:hint="default"/>
            <w:b w:val="0"/>
            <w:i/>
          </w:rPr>
        </w:sdtEndPr>
        <w:sdtContent>
          <w:r w:rsidRPr="00D71968">
            <w:rPr>
              <w:i/>
              <w:sz w:val="24"/>
            </w:rPr>
            <w:t>[Service requested]</w:t>
          </w:r>
        </w:sdtContent>
      </w:sdt>
    </w:p>
    <w:p w14:paraId="74B93A90" w14:textId="234A9078" w:rsidR="009B32FA" w:rsidRPr="00D71968" w:rsidRDefault="003074D1" w:rsidP="13F117FA">
      <w:pPr>
        <w:bidi/>
        <w:spacing w:before="266" w:line="232" w:lineRule="auto"/>
        <w:ind w:right="21"/>
        <w:rPr>
          <w:rFonts w:ascii="Times New Roman"/>
          <w:sz w:val="20"/>
          <w:szCs w:val="20"/>
        </w:rPr>
      </w:pPr>
      <w:r w:rsidRPr="00D71968">
        <w:rPr>
          <w:rFonts w:hint="cs"/>
          <w:sz w:val="24"/>
          <w:szCs w:val="24"/>
          <w:rtl/>
        </w:rPr>
        <w:t>«خدمات سلامت رفتاری شهرستان سن‌دیگو» (طرح)</w:t>
      </w:r>
      <w:r w:rsidRPr="00D71968">
        <w:rPr>
          <w:rFonts w:hint="cs"/>
          <w:i/>
          <w:iCs/>
          <w:sz w:val="24"/>
          <w:szCs w:val="24"/>
          <w:rtl/>
        </w:rPr>
        <w:t xml:space="preserve"> </w:t>
      </w:r>
      <w:r w:rsidRPr="00D71968">
        <w:rPr>
          <w:rFonts w:hint="cs"/>
          <w:sz w:val="24"/>
          <w:szCs w:val="24"/>
          <w:rtl/>
        </w:rPr>
        <w:t xml:space="preserve">اختلاف شما درمورد مسئولیت مالی در رابطه </w:t>
      </w:r>
      <w:sdt>
        <w:sdtPr>
          <w:rPr>
            <w:rFonts w:hint="cs"/>
            <w:sz w:val="24"/>
            <w:szCs w:val="24"/>
            <w:rtl/>
          </w:rPr>
          <w:id w:val="-2031481898"/>
          <w:placeholder>
            <w:docPart w:val="DefaultPlaceholder_-1854013440"/>
          </w:placeholder>
        </w:sdtPr>
        <w:sdtEndPr>
          <w:rPr>
            <w:rFonts w:hint="default"/>
          </w:rPr>
        </w:sdtEndPr>
        <w:sdtContent>
          <w:r w:rsidRPr="00D71968">
            <w:rPr>
              <w:rFonts w:hint="cs"/>
              <w:sz w:val="24"/>
              <w:szCs w:val="24"/>
              <w:rtl/>
            </w:rPr>
            <w:t>با</w:t>
          </w:r>
          <w:r w:rsidRPr="00D71968">
            <w:rPr>
              <w:rFonts w:hint="cs"/>
              <w:sz w:val="24"/>
              <w:szCs w:val="24"/>
            </w:rPr>
            <w:t xml:space="preserve"> </w:t>
          </w:r>
          <w:r w:rsidRPr="00D71968">
            <w:rPr>
              <w:rFonts w:hint="cs"/>
              <w:i/>
              <w:sz w:val="24"/>
              <w:szCs w:val="24"/>
            </w:rPr>
            <w:t>[</w:t>
          </w:r>
          <w:r w:rsidRPr="00D71968">
            <w:rPr>
              <w:i/>
              <w:sz w:val="24"/>
              <w:szCs w:val="24"/>
            </w:rPr>
            <w:t>insert a description of the disputed financial liability (e.g., cost-sharing, co-insurance, other liabilities)]</w:t>
          </w:r>
          <w:r w:rsidRPr="00D71968">
            <w:rPr>
              <w:sz w:val="24"/>
              <w:szCs w:val="24"/>
            </w:rPr>
            <w:t>.</w:t>
          </w:r>
        </w:sdtContent>
      </w:sdt>
      <w:r w:rsidRPr="00D71968">
        <w:rPr>
          <w:sz w:val="24"/>
          <w:szCs w:val="24"/>
        </w:rPr>
        <w:t xml:space="preserve"> </w:t>
      </w:r>
      <w:r w:rsidRPr="00D71968">
        <w:rPr>
          <w:rFonts w:hint="cs"/>
          <w:sz w:val="24"/>
          <w:szCs w:val="24"/>
          <w:rtl/>
        </w:rPr>
        <w:t xml:space="preserve"> را رد کرده است به این علت که</w:t>
      </w:r>
      <w:r w:rsidRPr="00D71968">
        <w:rPr>
          <w:rFonts w:hint="cs"/>
          <w:sz w:val="24"/>
          <w:szCs w:val="24"/>
        </w:rPr>
        <w:t xml:space="preserve"> </w:t>
      </w:r>
      <w:sdt>
        <w:sdtPr>
          <w:rPr>
            <w:rFonts w:hint="cs"/>
            <w:sz w:val="24"/>
            <w:szCs w:val="24"/>
            <w:rtl/>
          </w:rPr>
          <w:id w:val="-47615459"/>
          <w:placeholder>
            <w:docPart w:val="DefaultPlaceholder_-1854013440"/>
          </w:placeholder>
        </w:sdtPr>
        <w:sdtEndPr>
          <w:rPr>
            <w:rFonts w:ascii="Times New Roman" w:hint="default"/>
            <w:sz w:val="20"/>
            <w:szCs w:val="22"/>
          </w:rPr>
        </w:sdtEndPr>
        <w:sdtContent>
          <w:r w:rsidRPr="00D71968">
            <w:rPr>
              <w:rFonts w:hint="cs"/>
              <w:i/>
              <w:sz w:val="24"/>
              <w:szCs w:val="24"/>
            </w:rPr>
            <w:t>[</w:t>
          </w:r>
          <w:r w:rsidRPr="00D71968">
            <w:rPr>
              <w:i/>
              <w:sz w:val="24"/>
              <w:szCs w:val="24"/>
            </w:rPr>
            <w:t xml:space="preserve">Using plain language, insert a clear and concise explanation of the reasons for the denial. If further information is needed, indicate what further information is needed and/or additional steps need </w:t>
          </w:r>
          <w:proofErr w:type="gramStart"/>
          <w:r w:rsidRPr="00D71968">
            <w:rPr>
              <w:i/>
              <w:sz w:val="24"/>
              <w:szCs w:val="24"/>
            </w:rPr>
            <w:t>be</w:t>
          </w:r>
          <w:proofErr w:type="gramEnd"/>
          <w:r w:rsidRPr="00D71968">
            <w:rPr>
              <w:i/>
              <w:sz w:val="24"/>
              <w:szCs w:val="24"/>
            </w:rPr>
            <w:t xml:space="preserve"> taken, if necessary]</w:t>
          </w:r>
          <w:r w:rsidRPr="00D71968">
            <w:rPr>
              <w:rFonts w:ascii="Times New Roman"/>
              <w:sz w:val="20"/>
            </w:rPr>
            <w:t>.</w:t>
          </w:r>
        </w:sdtContent>
      </w:sdt>
    </w:p>
    <w:p w14:paraId="01088B18" w14:textId="77777777" w:rsidR="009B32FA" w:rsidRPr="00D71968" w:rsidRDefault="008D6841" w:rsidP="13F117FA">
      <w:pPr>
        <w:pStyle w:val="BodyText"/>
        <w:bidi/>
        <w:spacing w:before="267" w:line="235" w:lineRule="auto"/>
        <w:rPr>
          <w:rtl/>
        </w:rPr>
      </w:pPr>
      <w:r w:rsidRPr="00D71968">
        <w:rPr>
          <w:rFonts w:hint="cs"/>
          <w:rtl/>
        </w:rPr>
        <w:t>اگر فکر می‌کنید تصمیم درست نیست، می‌توانید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202A9626" w14:textId="50A8CB9A" w:rsidR="00B416A4" w:rsidRPr="00D71968" w:rsidRDefault="008D6841" w:rsidP="13F117FA">
      <w:pPr>
        <w:pStyle w:val="BodyText"/>
        <w:bidi/>
        <w:spacing w:before="260" w:line="232" w:lineRule="auto"/>
        <w:ind w:right="357"/>
        <w:rPr>
          <w:rtl/>
        </w:rPr>
      </w:pPr>
      <w:r w:rsidRPr="00D71968">
        <w:rPr>
          <w:rFonts w:hint="cs"/>
          <w:rtl/>
        </w:rPr>
        <w:t>می‌توانید برای داشتن نسخه‌های رایگان از اطلاعاتی که برای تصمیم‌گیری استفاده شده است درخواست دهید. این شامل یک نسخه از دستورالعمل، پروتکل یا معیارهایی است که ما برای تصمیم‌گیری خود از آنها استفاده کرده‌ایم. برای درخواست این مورد، لطفاً با یکی از سازمان‌های موجود در فهرست پایین تماس بگیرید.</w:t>
      </w:r>
      <w:r w:rsidRPr="00D71968">
        <w:rPr>
          <w:rFonts w:hint="cs"/>
        </w:rPr>
        <w:t xml:space="preserve">   </w:t>
      </w:r>
    </w:p>
    <w:p w14:paraId="4CEE5968" w14:textId="77777777" w:rsidR="00B416A4" w:rsidRPr="00D71968" w:rsidRDefault="00B416A4" w:rsidP="13F117FA">
      <w:pPr>
        <w:pStyle w:val="BodyText"/>
        <w:bidi/>
        <w:spacing w:before="260" w:line="232" w:lineRule="auto"/>
        <w:ind w:right="357"/>
        <w:rPr>
          <w:b/>
          <w:bCs/>
          <w:rtl/>
        </w:rPr>
      </w:pPr>
      <w:r w:rsidRPr="00D71968">
        <w:rPr>
          <w:rFonts w:hint="cs"/>
          <w:b/>
          <w:bCs/>
          <w:rtl/>
        </w:rPr>
        <w:t>این طرح می‌تواند به شما در هرگونه پرسشی که درباره این اعلامیه دارید کمک کند.</w:t>
      </w:r>
      <w:r w:rsidRPr="00D71968">
        <w:rPr>
          <w:rFonts w:hint="cs"/>
        </w:rPr>
        <w:t xml:space="preserve"> </w:t>
      </w:r>
    </w:p>
    <w:p w14:paraId="6EE8CFDB" w14:textId="45E02FF0" w:rsidR="00B416A4" w:rsidRPr="00D71968" w:rsidRDefault="00B416A4" w:rsidP="00B416A4">
      <w:pPr>
        <w:pStyle w:val="BodyText"/>
        <w:numPr>
          <w:ilvl w:val="0"/>
          <w:numId w:val="1"/>
        </w:numPr>
        <w:bidi/>
        <w:spacing w:before="260" w:line="232" w:lineRule="auto"/>
        <w:ind w:right="357"/>
      </w:pPr>
      <w:r w:rsidRPr="00D71968">
        <w:rPr>
          <w:rFonts w:hint="cs"/>
          <w:rtl/>
        </w:rPr>
        <w:t>برای دریافت کمک درمورد خدمات سرپایی، بین ساعات 9 صبح تا 5 عصر با «مرکز مصرف‌کنندگان برای آموزش و حمایت از سلامت» (</w:t>
      </w:r>
      <w:r w:rsidRPr="00D71968">
        <w:t>CCHEA، Consumer Center for Health Education and Advocacy</w:t>
      </w:r>
      <w:r w:rsidRPr="00D71968">
        <w:rPr>
          <w:rFonts w:hint="cs"/>
          <w:rtl/>
        </w:rPr>
        <w:t xml:space="preserve">) به شماره </w:t>
      </w:r>
      <w:r w:rsidRPr="00D71968">
        <w:rPr>
          <w:rFonts w:hint="cs"/>
        </w:rPr>
        <w:t xml:space="preserve"> 1-877-734-3258. تماس بگیرید.</w:t>
      </w:r>
    </w:p>
    <w:p w14:paraId="4FA1031C" w14:textId="77777777" w:rsidR="00B416A4" w:rsidRPr="00D71968" w:rsidRDefault="00B416A4" w:rsidP="13F117FA">
      <w:pPr>
        <w:pStyle w:val="BodyText"/>
        <w:numPr>
          <w:ilvl w:val="0"/>
          <w:numId w:val="1"/>
        </w:numPr>
        <w:bidi/>
        <w:spacing w:before="260" w:line="232" w:lineRule="auto"/>
        <w:ind w:right="357"/>
        <w:rPr>
          <w:rtl/>
        </w:rPr>
      </w:pPr>
      <w:r w:rsidRPr="00D71968">
        <w:rPr>
          <w:rFonts w:hint="cs"/>
          <w:rtl/>
        </w:rPr>
        <w:t>برای دریافت کمک درمورد خدمات بستری یا اقامتی، بین ساعات 8 صبح تا 5 عصر با «برنامه حمایت از بیماران» (</w:t>
      </w:r>
      <w:r w:rsidRPr="00D71968">
        <w:t>Patient’s Advocacy Program</w:t>
      </w:r>
      <w:r w:rsidRPr="00D71968">
        <w:rPr>
          <w:rFonts w:hint="cs"/>
          <w:rtl/>
        </w:rPr>
        <w:t>) در «خدمات خانواده‌های یهودی» (</w:t>
      </w:r>
      <w:r w:rsidRPr="00D71968">
        <w:t>Jewish Family Service، JFS</w:t>
      </w:r>
      <w:r w:rsidRPr="00D71968">
        <w:rPr>
          <w:rFonts w:hint="cs"/>
          <w:rtl/>
        </w:rPr>
        <w:t>) به شماره</w:t>
      </w:r>
      <w:r w:rsidRPr="00D71968">
        <w:rPr>
          <w:rFonts w:hint="cs"/>
        </w:rPr>
        <w:t xml:space="preserve">619-282-1134 </w:t>
      </w:r>
      <w:r w:rsidRPr="00D71968">
        <w:t>or 1-800-479-2233.</w:t>
      </w:r>
      <w:r w:rsidRPr="00D71968">
        <w:rPr>
          <w:rFonts w:hint="cs"/>
        </w:rPr>
        <w:t xml:space="preserve"> تماس بگیرید.</w:t>
      </w:r>
    </w:p>
    <w:p w14:paraId="19BA3AFD" w14:textId="77777777" w:rsidR="00B416A4" w:rsidRPr="00D71968" w:rsidRDefault="00B416A4" w:rsidP="13F117FA">
      <w:pPr>
        <w:pStyle w:val="BodyText"/>
        <w:numPr>
          <w:ilvl w:val="0"/>
          <w:numId w:val="1"/>
        </w:numPr>
        <w:bidi/>
        <w:spacing w:before="260" w:line="232" w:lineRule="auto"/>
        <w:ind w:right="357"/>
        <w:rPr>
          <w:rtl/>
        </w:rPr>
      </w:pPr>
      <w:r w:rsidRPr="00D71968">
        <w:rPr>
          <w:rFonts w:hint="cs"/>
          <w:rtl/>
        </w:rPr>
        <w:t xml:space="preserve">اگر در صحبت کردن یا شنیدن مشکل دارید، برای دریافت کمک، لطفاً با </w:t>
      </w:r>
      <w:r w:rsidRPr="00D71968">
        <w:t>TTY/TTD</w:t>
      </w:r>
      <w:r w:rsidRPr="00D71968">
        <w:rPr>
          <w:rFonts w:hint="cs"/>
          <w:rtl/>
        </w:rPr>
        <w:t xml:space="preserve"> به شماره 711، بین ساعات 8 صبح تا 5 عصر تماس بگیرید.</w:t>
      </w:r>
      <w:r w:rsidRPr="00D71968">
        <w:rPr>
          <w:rFonts w:hint="cs"/>
        </w:rPr>
        <w:t xml:space="preserve"> </w:t>
      </w:r>
    </w:p>
    <w:p w14:paraId="48E204AF" w14:textId="7EE22BD6" w:rsidR="009B32FA" w:rsidRPr="00D71968" w:rsidRDefault="008D6841" w:rsidP="13F117FA">
      <w:pPr>
        <w:pStyle w:val="BodyText"/>
        <w:bidi/>
        <w:spacing w:before="260" w:line="232" w:lineRule="auto"/>
        <w:ind w:right="357"/>
        <w:rPr>
          <w:sz w:val="36"/>
          <w:szCs w:val="36"/>
        </w:rPr>
      </w:pPr>
      <w:r w:rsidRPr="00D71968">
        <w:rPr>
          <w:rFonts w:hint="cs"/>
          <w:sz w:val="36"/>
          <w:szCs w:val="36"/>
          <w:rtl/>
        </w:rPr>
        <w:lastRenderedPageBreak/>
        <w:t>اگر به این اعلامیه و/یا سایر اسناد طرح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D71968">
        <w:rPr>
          <w:sz w:val="36"/>
          <w:szCs w:val="36"/>
        </w:rPr>
        <w:t>ACL</w:t>
      </w:r>
      <w:r w:rsidRPr="00D71968">
        <w:rPr>
          <w:rFonts w:hint="cs"/>
          <w:sz w:val="36"/>
          <w:szCs w:val="36"/>
          <w:rtl/>
        </w:rPr>
        <w:t xml:space="preserve">) ازطریق شماره تلفن </w:t>
      </w:r>
      <w:r w:rsidRPr="00D71968">
        <w:rPr>
          <w:rFonts w:hint="cs"/>
          <w:sz w:val="36"/>
          <w:szCs w:val="36"/>
        </w:rPr>
        <w:t xml:space="preserve"> 1-888-724-7240. تماس بگیرید.</w:t>
      </w:r>
    </w:p>
    <w:p w14:paraId="21DA8FBC" w14:textId="77777777" w:rsidR="009B32FA" w:rsidRPr="00D71968" w:rsidRDefault="008D6841">
      <w:pPr>
        <w:pStyle w:val="BodyText"/>
        <w:bidi/>
        <w:spacing w:before="266" w:line="232" w:lineRule="auto"/>
      </w:pPr>
      <w:r w:rsidRPr="00D71968">
        <w:rPr>
          <w:rFonts w:hint="cs"/>
          <w:rtl/>
        </w:rPr>
        <w:t xml:space="preserve">اگر طرح به شما به اندازه کافی کمک نکرد و/یا به کمک بیشتری نیاز داشتید، «دفتر بازرس مراقبت‌های مدیریت‌شده </w:t>
      </w:r>
      <w:r w:rsidRPr="00D71968">
        <w:t>Medi-Cal»</w:t>
      </w:r>
      <w:r w:rsidRPr="00D71968">
        <w:rPr>
          <w:rFonts w:hint="cs"/>
          <w:rtl/>
        </w:rPr>
        <w:t xml:space="preserve">‏ </w:t>
      </w:r>
      <w:r w:rsidRPr="00D71968">
        <w:t>(State Medi-Cal Managed Care Ombudsman Office)</w:t>
      </w:r>
      <w:r w:rsidRPr="00D71968">
        <w:rPr>
          <w:rFonts w:hint="cs"/>
          <w:rtl/>
        </w:rPr>
        <w:t xml:space="preserve"> ایالت می‌تواند درمورد هرگونه پرسشی به شما کمک کند. می‌توانید از دوشنبه تا جمعه از ساعت 8 صبح تا 5 عصر </w:t>
      </w:r>
      <w:r w:rsidRPr="00D71968">
        <w:t>PST</w:t>
      </w:r>
      <w:r w:rsidRPr="00D71968">
        <w:rPr>
          <w:rFonts w:hint="cs"/>
          <w:rtl/>
        </w:rPr>
        <w:t xml:space="preserve">، به‌جز تعطیلات رسمی، با شماره </w:t>
      </w:r>
      <w:r w:rsidRPr="00D71968">
        <w:rPr>
          <w:rFonts w:hint="cs"/>
        </w:rPr>
        <w:t xml:space="preserve"> 1-888-452-8609. تماس بگیرید.</w:t>
      </w:r>
    </w:p>
    <w:p w14:paraId="58C8D0D3" w14:textId="77777777" w:rsidR="009B32FA" w:rsidRPr="00D71968" w:rsidRDefault="008D6841" w:rsidP="13F117FA">
      <w:pPr>
        <w:pStyle w:val="BodyText"/>
        <w:bidi/>
        <w:spacing w:before="263"/>
        <w:rPr>
          <w:rtl/>
        </w:rPr>
      </w:pPr>
      <w:r w:rsidRPr="00D71968">
        <w:rPr>
          <w:rFonts w:hint="cs"/>
          <w:rtl/>
        </w:rPr>
        <w:t xml:space="preserve">این اعلامیه سایر خدمات </w:t>
      </w:r>
      <w:r w:rsidRPr="00D71968">
        <w:t>Medi-Cal</w:t>
      </w:r>
      <w:r w:rsidRPr="00D71968">
        <w:rPr>
          <w:rFonts w:hint="cs"/>
          <w:rtl/>
        </w:rPr>
        <w:t xml:space="preserve"> شما را تحت تأثیر قرار نمی‌دهد.</w:t>
      </w:r>
    </w:p>
    <w:sdt>
      <w:sdtPr>
        <w:rPr>
          <w:rFonts w:hint="cs"/>
          <w:i/>
          <w:sz w:val="24"/>
        </w:rPr>
        <w:id w:val="-929735560"/>
        <w:placeholder>
          <w:docPart w:val="DefaultPlaceholder_-1854013440"/>
        </w:placeholder>
      </w:sdtPr>
      <w:sdtEndPr>
        <w:rPr>
          <w:rFonts w:hint="default"/>
        </w:rPr>
      </w:sdtEndPr>
      <w:sdtContent>
        <w:p w14:paraId="2B000AF7" w14:textId="17E91804" w:rsidR="009B32FA" w:rsidRPr="00D71968" w:rsidRDefault="008D6841" w:rsidP="00F531EB">
          <w:pPr>
            <w:spacing w:before="264"/>
            <w:rPr>
              <w:i/>
              <w:sz w:val="24"/>
            </w:rPr>
          </w:pPr>
          <w:r w:rsidRPr="00D71968">
            <w:rPr>
              <w:rFonts w:hint="cs"/>
              <w:i/>
              <w:sz w:val="24"/>
            </w:rPr>
            <w:t>[</w:t>
          </w:r>
          <w:r w:rsidRPr="00D71968">
            <w:rPr>
              <w:i/>
              <w:sz w:val="24"/>
            </w:rPr>
            <w:t>County Grievance Team]</w:t>
          </w:r>
        </w:p>
      </w:sdtContent>
    </w:sdt>
    <w:p w14:paraId="3BB1772E" w14:textId="77777777" w:rsidR="009B32FA" w:rsidRPr="00D71968" w:rsidRDefault="008D6841" w:rsidP="13F117FA">
      <w:pPr>
        <w:bidi/>
        <w:spacing w:before="259" w:line="270" w:lineRule="exact"/>
        <w:rPr>
          <w:i/>
          <w:iCs/>
          <w:sz w:val="24"/>
          <w:szCs w:val="24"/>
          <w:rtl/>
        </w:rPr>
      </w:pPr>
      <w:r w:rsidRPr="00D71968">
        <w:rPr>
          <w:rFonts w:hint="cs"/>
          <w:sz w:val="24"/>
          <w:szCs w:val="24"/>
          <w:rtl/>
        </w:rPr>
        <w:t>پیوست</w:t>
      </w:r>
      <w:r w:rsidRPr="00D71968">
        <w:rPr>
          <w:rFonts w:hint="cs"/>
          <w:i/>
          <w:iCs/>
          <w:sz w:val="24"/>
          <w:szCs w:val="24"/>
          <w:rtl/>
        </w:rPr>
        <w:t xml:space="preserve">: «حقوق شما تحت مراقبت‌های مدیریت‌شده </w:t>
      </w:r>
      <w:r w:rsidRPr="00D71968">
        <w:rPr>
          <w:i/>
          <w:iCs/>
          <w:sz w:val="24"/>
          <w:szCs w:val="24"/>
        </w:rPr>
        <w:t>Medi-Cal»</w:t>
      </w:r>
    </w:p>
    <w:p w14:paraId="2235E433" w14:textId="12825773" w:rsidR="009B32FA" w:rsidRPr="00D71968" w:rsidRDefault="00D82149" w:rsidP="13F117FA">
      <w:pPr>
        <w:pStyle w:val="BodyText"/>
        <w:bidi/>
        <w:spacing w:line="270" w:lineRule="exact"/>
        <w:ind w:left="1131"/>
        <w:rPr>
          <w:rtl/>
        </w:rPr>
      </w:pPr>
      <w:r w:rsidRPr="00D71968">
        <w:rPr>
          <w:rFonts w:hint="cs"/>
          <w:rtl/>
        </w:rPr>
        <w:t>اعلامیه دردسترس بودن</w:t>
      </w:r>
    </w:p>
    <w:p w14:paraId="7CEA9A2E" w14:textId="77777777" w:rsidR="00D23EE4" w:rsidRDefault="00D23EE4" w:rsidP="00D23EE4">
      <w:pPr>
        <w:spacing w:before="259" w:line="270" w:lineRule="exact"/>
        <w:rPr>
          <w:i/>
          <w:color w:val="000000" w:themeColor="text1"/>
        </w:rPr>
      </w:pPr>
    </w:p>
    <w:p w14:paraId="123AEB5D" w14:textId="77777777" w:rsidR="00D23EE4" w:rsidRDefault="00D23EE4" w:rsidP="00D23EE4">
      <w:pPr>
        <w:spacing w:before="259" w:line="270" w:lineRule="exact"/>
        <w:rPr>
          <w:i/>
          <w:color w:val="000000" w:themeColor="text1"/>
        </w:rPr>
      </w:pPr>
    </w:p>
    <w:p w14:paraId="0C97F770" w14:textId="77777777" w:rsidR="00D23EE4" w:rsidRDefault="00D23EE4" w:rsidP="00D23EE4">
      <w:pPr>
        <w:spacing w:before="259" w:line="270" w:lineRule="exact"/>
        <w:rPr>
          <w:i/>
          <w:color w:val="000000" w:themeColor="text1"/>
        </w:rPr>
      </w:pPr>
    </w:p>
    <w:p w14:paraId="33DA0C8D" w14:textId="77777777" w:rsidR="00D23EE4" w:rsidRDefault="00D23EE4" w:rsidP="00D23EE4">
      <w:pPr>
        <w:spacing w:before="259" w:line="270" w:lineRule="exact"/>
        <w:rPr>
          <w:i/>
          <w:color w:val="000000" w:themeColor="text1"/>
        </w:rPr>
      </w:pPr>
    </w:p>
    <w:p w14:paraId="240CB144" w14:textId="77777777" w:rsidR="00D23EE4" w:rsidRDefault="00D23EE4" w:rsidP="00D23EE4">
      <w:pPr>
        <w:spacing w:before="259" w:line="270" w:lineRule="exact"/>
        <w:rPr>
          <w:i/>
          <w:color w:val="000000" w:themeColor="text1"/>
        </w:rPr>
      </w:pPr>
    </w:p>
    <w:p w14:paraId="1710DEA8" w14:textId="77777777" w:rsidR="00D23EE4" w:rsidRDefault="00D23EE4" w:rsidP="00D23EE4">
      <w:pPr>
        <w:spacing w:before="259" w:line="270" w:lineRule="exact"/>
        <w:rPr>
          <w:i/>
          <w:color w:val="000000" w:themeColor="text1"/>
        </w:rPr>
      </w:pPr>
    </w:p>
    <w:p w14:paraId="4C0A1B15" w14:textId="77777777" w:rsidR="00D23EE4" w:rsidRDefault="00D23EE4" w:rsidP="00D23EE4">
      <w:pPr>
        <w:spacing w:before="259" w:line="270" w:lineRule="exact"/>
        <w:rPr>
          <w:i/>
          <w:color w:val="000000" w:themeColor="text1"/>
        </w:rPr>
      </w:pPr>
    </w:p>
    <w:p w14:paraId="21E27E06" w14:textId="77777777" w:rsidR="00D23EE4" w:rsidRDefault="00D23EE4" w:rsidP="00D23EE4">
      <w:pPr>
        <w:spacing w:before="259" w:line="270" w:lineRule="exact"/>
        <w:rPr>
          <w:i/>
          <w:color w:val="000000" w:themeColor="text1"/>
        </w:rPr>
      </w:pPr>
    </w:p>
    <w:p w14:paraId="47F23E57" w14:textId="77777777" w:rsidR="00D23EE4" w:rsidRDefault="00D23EE4" w:rsidP="00D23EE4">
      <w:pPr>
        <w:spacing w:before="259" w:line="270" w:lineRule="exact"/>
        <w:rPr>
          <w:i/>
          <w:color w:val="000000" w:themeColor="text1"/>
        </w:rPr>
      </w:pPr>
    </w:p>
    <w:p w14:paraId="634F7F27" w14:textId="77777777" w:rsidR="00D23EE4" w:rsidRDefault="00D23EE4" w:rsidP="00D23EE4">
      <w:pPr>
        <w:spacing w:before="259" w:line="270" w:lineRule="exact"/>
        <w:rPr>
          <w:i/>
          <w:color w:val="000000" w:themeColor="text1"/>
        </w:rPr>
      </w:pPr>
    </w:p>
    <w:p w14:paraId="23DBAF1B" w14:textId="77777777" w:rsidR="00D23EE4" w:rsidRDefault="00D23EE4" w:rsidP="00D23EE4">
      <w:pPr>
        <w:spacing w:before="259" w:line="270" w:lineRule="exact"/>
        <w:rPr>
          <w:i/>
          <w:color w:val="000000" w:themeColor="text1"/>
        </w:rPr>
      </w:pPr>
    </w:p>
    <w:p w14:paraId="57D16E30" w14:textId="77777777" w:rsidR="00D23EE4" w:rsidRDefault="00D23EE4" w:rsidP="00D23EE4">
      <w:pPr>
        <w:spacing w:before="259" w:line="270" w:lineRule="exact"/>
        <w:rPr>
          <w:i/>
          <w:color w:val="000000" w:themeColor="text1"/>
        </w:rPr>
      </w:pPr>
    </w:p>
    <w:p w14:paraId="0F088E12" w14:textId="77777777" w:rsidR="00D23EE4" w:rsidRDefault="00D23EE4" w:rsidP="00D23EE4">
      <w:pPr>
        <w:spacing w:before="259" w:line="270" w:lineRule="exact"/>
        <w:rPr>
          <w:i/>
          <w:color w:val="000000" w:themeColor="text1"/>
        </w:rPr>
      </w:pPr>
    </w:p>
    <w:p w14:paraId="4B4560E1" w14:textId="77777777" w:rsidR="00D23EE4" w:rsidRDefault="00D23EE4" w:rsidP="00D23EE4">
      <w:pPr>
        <w:spacing w:before="259" w:line="270" w:lineRule="exact"/>
        <w:rPr>
          <w:i/>
          <w:color w:val="000000" w:themeColor="text1"/>
        </w:rPr>
      </w:pPr>
    </w:p>
    <w:p w14:paraId="5709391F" w14:textId="563F08E7" w:rsidR="00D23EE4" w:rsidRDefault="41D54269" w:rsidP="00D23EE4">
      <w:pPr>
        <w:spacing w:before="259" w:line="270" w:lineRule="exact"/>
        <w:rPr>
          <w:i/>
          <w:sz w:val="24"/>
        </w:rPr>
      </w:pPr>
      <w:r w:rsidRPr="00D71968">
        <w:rPr>
          <w:rFonts w:hint="cs"/>
          <w:i/>
          <w:color w:val="000000" w:themeColor="text1"/>
        </w:rPr>
        <w:t>[</w:t>
      </w:r>
      <w:r w:rsidRPr="00D71968">
        <w:rPr>
          <w:i/>
          <w:color w:val="000000" w:themeColor="text1"/>
        </w:rPr>
        <w:t xml:space="preserve">Enclose </w:t>
      </w:r>
      <w:r w:rsidR="00D23EE4">
        <w:rPr>
          <w:i/>
          <w:sz w:val="24"/>
        </w:rPr>
        <w:t>“Your</w:t>
      </w:r>
      <w:r w:rsidR="00D23EE4">
        <w:rPr>
          <w:i/>
          <w:spacing w:val="-4"/>
          <w:sz w:val="24"/>
        </w:rPr>
        <w:t xml:space="preserve"> </w:t>
      </w:r>
      <w:r w:rsidR="00D23EE4">
        <w:rPr>
          <w:i/>
          <w:sz w:val="24"/>
        </w:rPr>
        <w:t>Rights</w:t>
      </w:r>
      <w:r w:rsidR="00D23EE4">
        <w:rPr>
          <w:i/>
          <w:spacing w:val="-3"/>
          <w:sz w:val="24"/>
        </w:rPr>
        <w:t xml:space="preserve"> </w:t>
      </w:r>
      <w:r w:rsidR="00D23EE4">
        <w:rPr>
          <w:i/>
          <w:sz w:val="24"/>
        </w:rPr>
        <w:t>under</w:t>
      </w:r>
      <w:r w:rsidR="00D23EE4">
        <w:rPr>
          <w:i/>
          <w:spacing w:val="-4"/>
          <w:sz w:val="24"/>
        </w:rPr>
        <w:t xml:space="preserve"> </w:t>
      </w:r>
      <w:r w:rsidR="00D23EE4">
        <w:rPr>
          <w:i/>
          <w:sz w:val="24"/>
        </w:rPr>
        <w:t>Medi-Cal</w:t>
      </w:r>
      <w:r w:rsidR="00D23EE4">
        <w:rPr>
          <w:i/>
          <w:spacing w:val="-3"/>
          <w:sz w:val="24"/>
        </w:rPr>
        <w:t xml:space="preserve"> </w:t>
      </w:r>
      <w:r w:rsidR="00D23EE4">
        <w:rPr>
          <w:i/>
          <w:sz w:val="24"/>
        </w:rPr>
        <w:t>Managed</w:t>
      </w:r>
      <w:r w:rsidR="00D23EE4">
        <w:rPr>
          <w:i/>
          <w:spacing w:val="-2"/>
          <w:sz w:val="24"/>
        </w:rPr>
        <w:t xml:space="preserve"> Care”</w:t>
      </w:r>
    </w:p>
    <w:p w14:paraId="08802CC2" w14:textId="37B65D6E" w:rsidR="009B32FA" w:rsidRPr="00D23EE4" w:rsidRDefault="00D23EE4" w:rsidP="00D23EE4">
      <w:pPr>
        <w:pStyle w:val="BodyText"/>
        <w:spacing w:line="270" w:lineRule="exact"/>
        <w:ind w:left="1131"/>
      </w:pPr>
      <w:r>
        <w:t xml:space="preserve">Notice of Availability with </w:t>
      </w:r>
      <w:r w:rsidR="41D54269" w:rsidRPr="00D71968">
        <w:rPr>
          <w:i/>
          <w:color w:val="000000" w:themeColor="text1"/>
        </w:rPr>
        <w:t>each letter]</w:t>
      </w:r>
    </w:p>
    <w:sectPr w:rsidR="009B32FA" w:rsidRPr="00D23EE4">
      <w:headerReference w:type="default" r:id="rId10"/>
      <w:footerReference w:type="default" r:id="rId11"/>
      <w:pgSz w:w="12240" w:h="15840"/>
      <w:pgMar w:top="1400" w:right="1800" w:bottom="920" w:left="1800" w:header="861"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F772" w14:textId="77777777" w:rsidR="00D5706B" w:rsidRDefault="00D5706B">
      <w:r>
        <w:separator/>
      </w:r>
    </w:p>
  </w:endnote>
  <w:endnote w:type="continuationSeparator" w:id="0">
    <w:p w14:paraId="068F5AA8" w14:textId="77777777" w:rsidR="00D5706B" w:rsidRDefault="00D5706B">
      <w:r>
        <w:continuationSeparator/>
      </w:r>
    </w:p>
  </w:endnote>
  <w:endnote w:type="continuationNotice" w:id="1">
    <w:p w14:paraId="3A3C0A3A" w14:textId="77777777" w:rsidR="00D5706B" w:rsidRDefault="00D57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5C15" w14:textId="77777777" w:rsidR="009B32FA" w:rsidRDefault="008D6841">
    <w:pPr>
      <w:pStyle w:val="BodyText"/>
      <w:bidi/>
      <w:spacing w:line="14" w:lineRule="auto"/>
      <w:rPr>
        <w:sz w:val="20"/>
        <w:rtl/>
      </w:rPr>
    </w:pPr>
    <w:r>
      <w:rPr>
        <w:rFonts w:hint="cs"/>
        <w:noProof/>
        <w:sz w:val="20"/>
        <w:rtl/>
      </w:rPr>
      <mc:AlternateContent>
        <mc:Choice Requires="wps">
          <w:drawing>
            <wp:anchor distT="0" distB="0" distL="0" distR="0" simplePos="0" relativeHeight="251658240" behindDoc="1" locked="0" layoutInCell="1" allowOverlap="1" wp14:anchorId="16CD7C28" wp14:editId="4D24EE1F">
              <wp:simplePos x="0" y="0"/>
              <wp:positionH relativeFrom="page">
                <wp:posOffset>1130059</wp:posOffset>
              </wp:positionH>
              <wp:positionV relativeFrom="page">
                <wp:posOffset>9445925</wp:posOffset>
              </wp:positionV>
              <wp:extent cx="4416725" cy="5524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6725" cy="552450"/>
                      </a:xfrm>
                      <a:prstGeom prst="rect">
                        <a:avLst/>
                      </a:prstGeom>
                    </wps:spPr>
                    <wps:txbx>
                      <w:txbxContent>
                        <w:p w14:paraId="3F12DC16" w14:textId="77777777" w:rsidR="002C6122" w:rsidRDefault="002C6122" w:rsidP="002C6122">
                          <w:pPr>
                            <w:spacing w:before="11"/>
                            <w:ind w:left="20"/>
                            <w:rPr>
                              <w:sz w:val="20"/>
                            </w:rPr>
                          </w:pPr>
                          <w:r w:rsidRPr="00E87CF9">
                            <w:rPr>
                              <w:sz w:val="20"/>
                            </w:rPr>
                            <w:t>NOABD</w:t>
                          </w:r>
                          <w:r w:rsidRPr="00E87CF9">
                            <w:rPr>
                              <w:spacing w:val="-3"/>
                              <w:sz w:val="20"/>
                            </w:rPr>
                            <w:t xml:space="preserve"> </w:t>
                          </w:r>
                          <w:r w:rsidRPr="00E87CF9">
                            <w:rPr>
                              <w:sz w:val="20"/>
                            </w:rPr>
                            <w:t>–</w:t>
                          </w:r>
                          <w:r w:rsidRPr="00E87CF9">
                            <w:rPr>
                              <w:spacing w:val="-1"/>
                              <w:sz w:val="20"/>
                            </w:rPr>
                            <w:t xml:space="preserve"> </w:t>
                          </w:r>
                          <w:r w:rsidRPr="00E87CF9">
                            <w:rPr>
                              <w:sz w:val="20"/>
                            </w:rPr>
                            <w:t>Financial</w:t>
                          </w:r>
                          <w:r w:rsidRPr="00E87CF9">
                            <w:rPr>
                              <w:spacing w:val="-2"/>
                              <w:sz w:val="20"/>
                            </w:rPr>
                            <w:t xml:space="preserve"> </w:t>
                          </w:r>
                          <w:r w:rsidRPr="00E87CF9">
                            <w:rPr>
                              <w:sz w:val="20"/>
                            </w:rPr>
                            <w:t>Liability</w:t>
                          </w:r>
                          <w:r w:rsidRPr="00E87CF9">
                            <w:rPr>
                              <w:spacing w:val="-3"/>
                              <w:sz w:val="20"/>
                            </w:rPr>
                            <w:t xml:space="preserve"> </w:t>
                          </w:r>
                          <w:r w:rsidRPr="00E87CF9">
                            <w:rPr>
                              <w:sz w:val="20"/>
                            </w:rPr>
                            <w:t xml:space="preserve">Notice </w:t>
                          </w:r>
                        </w:p>
                        <w:p w14:paraId="5191FF8C" w14:textId="2C429371" w:rsidR="002C6122" w:rsidRPr="00E87CF9" w:rsidRDefault="002C6122" w:rsidP="002C6122">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9B7793">
                            <w:rPr>
                              <w:sz w:val="20"/>
                            </w:rPr>
                            <w:t xml:space="preserve"> – Persian</w:t>
                          </w:r>
                          <w:r w:rsidR="001D0394">
                            <w:rPr>
                              <w:sz w:val="20"/>
                            </w:rPr>
                            <w:t xml:space="preserve"> (</w:t>
                          </w:r>
                          <w:proofErr w:type="spellStart"/>
                          <w:r w:rsidR="001D0394">
                            <w:rPr>
                              <w:sz w:val="20"/>
                            </w:rPr>
                            <w:t>Dari_</w:t>
                          </w:r>
                          <w:r w:rsidR="009B7793">
                            <w:rPr>
                              <w:sz w:val="20"/>
                            </w:rPr>
                            <w:t>Farsi</w:t>
                          </w:r>
                          <w:proofErr w:type="spellEnd"/>
                          <w:r w:rsidR="001D0394">
                            <w:rPr>
                              <w:sz w:val="20"/>
                            </w:rPr>
                            <w:t>)</w:t>
                          </w:r>
                        </w:p>
                        <w:p w14:paraId="120A70BC" w14:textId="04F17B46" w:rsidR="00E87CF9" w:rsidRPr="0068071A" w:rsidRDefault="00E87CF9" w:rsidP="002C6122">
                          <w:pPr>
                            <w:spacing w:before="11"/>
                            <w:ind w:left="20"/>
                            <w:rPr>
                              <w:vanish/>
                              <w:sz w:val="20"/>
                              <w:rt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CD7C28" id="_x0000_t202" coordsize="21600,21600" o:spt="202" path="m,l,21600r21600,l21600,xe">
              <v:stroke joinstyle="miter"/>
              <v:path gradientshapeok="t" o:connecttype="rect"/>
            </v:shapetype>
            <v:shape id="Textbox 3" o:spid="_x0000_s1026" type="#_x0000_t202" style="position:absolute;left:0;text-align:left;margin-left:89pt;margin-top:743.75pt;width:347.75pt;height:4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" filled="f" stroked="f">
              <v:textbox inset="0,0,0,0">
                <w:txbxContent>
                  <w:p w14:paraId="3F12DC16" w14:textId="77777777" w:rsidR="002C6122" w:rsidRDefault="002C6122" w:rsidP="002C6122">
                    <w:pPr>
                      <w:spacing w:before="11"/>
                      <w:ind w:left="20"/>
                      <w:rPr>
                        <w:sz w:val="20"/>
                      </w:rPr>
                    </w:pPr>
                    <w:r w:rsidRPr="00E87CF9">
                      <w:rPr>
                        <w:sz w:val="20"/>
                      </w:rPr>
                      <w:t>NOABD</w:t>
                    </w:r>
                    <w:r w:rsidRPr="00E87CF9">
                      <w:rPr>
                        <w:spacing w:val="-3"/>
                        <w:sz w:val="20"/>
                      </w:rPr>
                      <w:t xml:space="preserve"> </w:t>
                    </w:r>
                    <w:r w:rsidRPr="00E87CF9">
                      <w:rPr>
                        <w:sz w:val="20"/>
                      </w:rPr>
                      <w:t>–</w:t>
                    </w:r>
                    <w:r w:rsidRPr="00E87CF9">
                      <w:rPr>
                        <w:spacing w:val="-1"/>
                        <w:sz w:val="20"/>
                      </w:rPr>
                      <w:t xml:space="preserve"> </w:t>
                    </w:r>
                    <w:r w:rsidRPr="00E87CF9">
                      <w:rPr>
                        <w:sz w:val="20"/>
                      </w:rPr>
                      <w:t>Financial</w:t>
                    </w:r>
                    <w:r w:rsidRPr="00E87CF9">
                      <w:rPr>
                        <w:spacing w:val="-2"/>
                        <w:sz w:val="20"/>
                      </w:rPr>
                      <w:t xml:space="preserve"> </w:t>
                    </w:r>
                    <w:r w:rsidRPr="00E87CF9">
                      <w:rPr>
                        <w:sz w:val="20"/>
                      </w:rPr>
                      <w:t>Liability</w:t>
                    </w:r>
                    <w:r w:rsidRPr="00E87CF9">
                      <w:rPr>
                        <w:spacing w:val="-3"/>
                        <w:sz w:val="20"/>
                      </w:rPr>
                      <w:t xml:space="preserve"> </w:t>
                    </w:r>
                    <w:r w:rsidRPr="00E87CF9">
                      <w:rPr>
                        <w:sz w:val="20"/>
                      </w:rPr>
                      <w:t xml:space="preserve">Notice </w:t>
                    </w:r>
                  </w:p>
                  <w:p w14:paraId="5191FF8C" w14:textId="2C429371" w:rsidR="002C6122" w:rsidRPr="00E87CF9" w:rsidRDefault="002C6122" w:rsidP="002C6122">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9B7793">
                      <w:rPr>
                        <w:sz w:val="20"/>
                      </w:rPr>
                      <w:t xml:space="preserve"> – Persian</w:t>
                    </w:r>
                    <w:r w:rsidR="001D0394">
                      <w:rPr>
                        <w:sz w:val="20"/>
                      </w:rPr>
                      <w:t xml:space="preserve"> (</w:t>
                    </w:r>
                    <w:proofErr w:type="spellStart"/>
                    <w:r w:rsidR="001D0394">
                      <w:rPr>
                        <w:sz w:val="20"/>
                      </w:rPr>
                      <w:t>Dari_</w:t>
                    </w:r>
                    <w:r w:rsidR="009B7793">
                      <w:rPr>
                        <w:sz w:val="20"/>
                      </w:rPr>
                      <w:t>Farsi</w:t>
                    </w:r>
                    <w:proofErr w:type="spellEnd"/>
                    <w:r w:rsidR="001D0394">
                      <w:rPr>
                        <w:sz w:val="20"/>
                      </w:rPr>
                      <w:t>)</w:t>
                    </w:r>
                  </w:p>
                  <w:p w14:paraId="120A70BC" w14:textId="04F17B46" w:rsidR="00E87CF9" w:rsidRPr="0068071A" w:rsidRDefault="00E87CF9" w:rsidP="002C6122">
                    <w:pPr>
                      <w:spacing w:before="11"/>
                      <w:ind w:left="20"/>
                      <w:rPr>
                        <w:vanish/>
                        <w:sz w:val="20"/>
                        <w:rt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961A1" w14:textId="77777777" w:rsidR="00D5706B" w:rsidRDefault="00D5706B">
      <w:r>
        <w:separator/>
      </w:r>
    </w:p>
  </w:footnote>
  <w:footnote w:type="continuationSeparator" w:id="0">
    <w:p w14:paraId="6FFD1FB6" w14:textId="77777777" w:rsidR="00D5706B" w:rsidRDefault="00D5706B">
      <w:r>
        <w:continuationSeparator/>
      </w:r>
    </w:p>
  </w:footnote>
  <w:footnote w:type="continuationNotice" w:id="1">
    <w:p w14:paraId="5D80516B" w14:textId="77777777" w:rsidR="00D5706B" w:rsidRDefault="00D570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C44E" w14:textId="34A31A43" w:rsidR="009B32FA" w:rsidRDefault="009B32F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7181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B32FA"/>
    <w:rsid w:val="00051AFD"/>
    <w:rsid w:val="00065D5C"/>
    <w:rsid w:val="000A51B9"/>
    <w:rsid w:val="000A6E47"/>
    <w:rsid w:val="00145043"/>
    <w:rsid w:val="001945E3"/>
    <w:rsid w:val="001A606D"/>
    <w:rsid w:val="001D0394"/>
    <w:rsid w:val="00234308"/>
    <w:rsid w:val="00253C56"/>
    <w:rsid w:val="0028674F"/>
    <w:rsid w:val="002A6562"/>
    <w:rsid w:val="002B4FDD"/>
    <w:rsid w:val="002C6122"/>
    <w:rsid w:val="002D4E6D"/>
    <w:rsid w:val="003074D1"/>
    <w:rsid w:val="003A0015"/>
    <w:rsid w:val="00407869"/>
    <w:rsid w:val="004254A2"/>
    <w:rsid w:val="00433866"/>
    <w:rsid w:val="004446F2"/>
    <w:rsid w:val="00507009"/>
    <w:rsid w:val="00530663"/>
    <w:rsid w:val="005B421B"/>
    <w:rsid w:val="0068071A"/>
    <w:rsid w:val="00685150"/>
    <w:rsid w:val="007006C9"/>
    <w:rsid w:val="00731FC6"/>
    <w:rsid w:val="00743F0F"/>
    <w:rsid w:val="00772C36"/>
    <w:rsid w:val="007904CA"/>
    <w:rsid w:val="007B361A"/>
    <w:rsid w:val="00890F36"/>
    <w:rsid w:val="008D6841"/>
    <w:rsid w:val="009138D4"/>
    <w:rsid w:val="009B32FA"/>
    <w:rsid w:val="009B7793"/>
    <w:rsid w:val="009F7519"/>
    <w:rsid w:val="00AB0582"/>
    <w:rsid w:val="00AF6510"/>
    <w:rsid w:val="00B12D39"/>
    <w:rsid w:val="00B416A4"/>
    <w:rsid w:val="00D23EE4"/>
    <w:rsid w:val="00D5706B"/>
    <w:rsid w:val="00D71968"/>
    <w:rsid w:val="00D82149"/>
    <w:rsid w:val="00DC3355"/>
    <w:rsid w:val="00E87CF9"/>
    <w:rsid w:val="00F531EB"/>
    <w:rsid w:val="00FA7F21"/>
    <w:rsid w:val="025EA2A6"/>
    <w:rsid w:val="0EC84A53"/>
    <w:rsid w:val="13F117FA"/>
    <w:rsid w:val="41D54269"/>
    <w:rsid w:val="5EB611F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0653"/>
  <w15:docId w15:val="{874B0D12-E9EB-409F-B6D6-C573AA4E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82149"/>
    <w:pPr>
      <w:widowControl/>
      <w:autoSpaceDE/>
      <w:autoSpaceDN/>
    </w:pPr>
    <w:rPr>
      <w:rFonts w:ascii="Arial" w:eastAsia="Arial" w:hAnsi="Arial" w:cs="Arial"/>
    </w:rPr>
  </w:style>
  <w:style w:type="paragraph" w:styleId="Header">
    <w:name w:val="header"/>
    <w:basedOn w:val="Normal"/>
    <w:link w:val="HeaderChar"/>
    <w:uiPriority w:val="99"/>
    <w:unhideWhenUsed/>
    <w:rsid w:val="00772C36"/>
    <w:pPr>
      <w:tabs>
        <w:tab w:val="center" w:pos="4680"/>
        <w:tab w:val="right" w:pos="9360"/>
      </w:tabs>
    </w:pPr>
  </w:style>
  <w:style w:type="character" w:customStyle="1" w:styleId="HeaderChar">
    <w:name w:val="Header Char"/>
    <w:basedOn w:val="DefaultParagraphFont"/>
    <w:link w:val="Header"/>
    <w:uiPriority w:val="99"/>
    <w:rsid w:val="00772C36"/>
    <w:rPr>
      <w:rFonts w:ascii="Arial" w:eastAsia="Arial" w:hAnsi="Arial" w:cs="Arial"/>
    </w:rPr>
  </w:style>
  <w:style w:type="paragraph" w:styleId="Footer">
    <w:name w:val="footer"/>
    <w:basedOn w:val="Normal"/>
    <w:link w:val="FooterChar"/>
    <w:uiPriority w:val="99"/>
    <w:unhideWhenUsed/>
    <w:rsid w:val="00772C36"/>
    <w:pPr>
      <w:tabs>
        <w:tab w:val="center" w:pos="4680"/>
        <w:tab w:val="right" w:pos="9360"/>
      </w:tabs>
    </w:pPr>
  </w:style>
  <w:style w:type="character" w:customStyle="1" w:styleId="FooterChar">
    <w:name w:val="Footer Char"/>
    <w:basedOn w:val="DefaultParagraphFont"/>
    <w:link w:val="Footer"/>
    <w:uiPriority w:val="99"/>
    <w:rsid w:val="00772C36"/>
    <w:rPr>
      <w:rFonts w:ascii="Arial" w:eastAsia="Arial" w:hAnsi="Arial" w:cs="Arial"/>
    </w:rPr>
  </w:style>
  <w:style w:type="character" w:styleId="PlaceholderText">
    <w:name w:val="Placeholder Text"/>
    <w:basedOn w:val="DefaultParagraphFont"/>
    <w:uiPriority w:val="99"/>
    <w:semiHidden/>
    <w:rsid w:val="00D23EE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743004">
      <w:bodyDiv w:val="1"/>
      <w:marLeft w:val="0"/>
      <w:marRight w:val="0"/>
      <w:marTop w:val="0"/>
      <w:marBottom w:val="0"/>
      <w:divBdr>
        <w:top w:val="none" w:sz="0" w:space="0" w:color="auto"/>
        <w:left w:val="none" w:sz="0" w:space="0" w:color="auto"/>
        <w:bottom w:val="none" w:sz="0" w:space="0" w:color="auto"/>
        <w:right w:val="none" w:sz="0" w:space="0" w:color="auto"/>
      </w:divBdr>
    </w:div>
    <w:div w:id="196110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5173EC0-9A96-477D-8EE5-D0AE622668F5}"/>
      </w:docPartPr>
      <w:docPartBody>
        <w:p w:rsidR="002E214B" w:rsidRDefault="00A2420D">
          <w:r w:rsidRPr="003C3C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0D"/>
    <w:rsid w:val="0000362E"/>
    <w:rsid w:val="00065D5C"/>
    <w:rsid w:val="001738CC"/>
    <w:rsid w:val="002E214B"/>
    <w:rsid w:val="00A2420D"/>
    <w:rsid w:val="00A3395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20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B37035-1CC3-46BF-BCF3-9EE94951B918}"/>
</file>

<file path=customXml/itemProps2.xml><?xml version="1.0" encoding="utf-8"?>
<ds:datastoreItem xmlns:ds="http://schemas.openxmlformats.org/officeDocument/2006/customXml" ds:itemID="{535170DE-9DBB-4446-9519-6B49224738DB}">
  <ds:schemaRefs>
    <ds:schemaRef ds:uri="http://schemas.microsoft.com/sharepoint/v3/contenttype/forms"/>
  </ds:schemaRefs>
</ds:datastoreItem>
</file>

<file path=customXml/itemProps3.xml><?xml version="1.0" encoding="utf-8"?>
<ds:datastoreItem xmlns:ds="http://schemas.openxmlformats.org/officeDocument/2006/customXml" ds:itemID="{FE1E1521-15E3-4268-9139-F8CFBB31EB92}">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Liability Notice</dc:title>
  <dc:subject/>
  <dc:creator>Behavorial Health Oversight and Monitoring Division</dc:creator>
  <cp:keywords>WCAG 2.0</cp:keywords>
  <cp:lastModifiedBy>Touisithiphonexay, Malisa</cp:lastModifiedBy>
  <cp:revision>25</cp:revision>
  <dcterms:created xsi:type="dcterms:W3CDTF">2025-05-06T20:04:00Z</dcterms:created>
  <dcterms:modified xsi:type="dcterms:W3CDTF">2026-08-13T23:41:00Z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