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F21EA" w14:textId="076106F8" w:rsidR="00B73E8A" w:rsidRPr="004D4230" w:rsidRDefault="00B73E8A">
      <w:pPr>
        <w:pStyle w:val="BodyText"/>
        <w:ind w:left="4788"/>
        <w:rPr>
          <w:rFonts w:ascii="Times New Roman"/>
          <w:sz w:val="20"/>
        </w:rPr>
      </w:pPr>
    </w:p>
    <w:sdt>
      <w:sdtPr>
        <w:rPr>
          <w:rFonts w:hint="eastAsia"/>
          <w:i/>
          <w:sz w:val="24"/>
        </w:rPr>
        <w:id w:val="-2071028604"/>
        <w:placeholder>
          <w:docPart w:val="DefaultPlaceholder_-1854013440"/>
        </w:placeholder>
      </w:sdtPr>
      <w:sdtContent>
        <w:p w14:paraId="3324F2A3" w14:textId="77A64F92" w:rsidR="00B73E8A" w:rsidRPr="00807C10" w:rsidRDefault="00110157" w:rsidP="00110157">
          <w:pPr>
            <w:spacing w:before="249"/>
            <w:jc w:val="center"/>
            <w:rPr>
              <w:i/>
              <w:sz w:val="24"/>
            </w:rPr>
          </w:pPr>
          <w:r w:rsidRPr="00807C10">
            <w:rPr>
              <w:rFonts w:hint="eastAsia"/>
              <w:i/>
              <w:sz w:val="24"/>
            </w:rPr>
            <w:t>[Company Letterhead]</w:t>
          </w:r>
        </w:p>
      </w:sdtContent>
    </w:sdt>
    <w:p w14:paraId="2B7D2EE2" w14:textId="77777777" w:rsidR="00B73E8A" w:rsidRPr="00807C10" w:rsidRDefault="00B73E8A">
      <w:pPr>
        <w:pStyle w:val="BodyText"/>
        <w:rPr>
          <w:i/>
        </w:rPr>
      </w:pPr>
    </w:p>
    <w:p w14:paraId="7C7C5B81" w14:textId="77777777" w:rsidR="00B73E8A" w:rsidRPr="00807C10" w:rsidRDefault="00B73E8A">
      <w:pPr>
        <w:pStyle w:val="BodyText"/>
        <w:spacing w:before="152"/>
        <w:rPr>
          <w:i/>
        </w:rPr>
      </w:pPr>
    </w:p>
    <w:p w14:paraId="49CF6809" w14:textId="77777777" w:rsidR="00B73E8A" w:rsidRPr="00807C10" w:rsidRDefault="00110157" w:rsidP="6D19040A">
      <w:pPr>
        <w:spacing w:line="273" w:lineRule="exact"/>
        <w:ind w:left="3" w:right="356"/>
        <w:jc w:val="center"/>
        <w:rPr>
          <w:b/>
          <w:bCs/>
          <w:sz w:val="24"/>
          <w:szCs w:val="24"/>
        </w:rPr>
      </w:pPr>
      <w:bookmarkStart w:id="0" w:name="NOTICE_OF_ADVERSE_BENEFIT_DETERMINATION"/>
      <w:bookmarkEnd w:id="0"/>
      <w:r w:rsidRPr="00807C10">
        <w:rPr>
          <w:rFonts w:hint="eastAsia"/>
          <w:b/>
          <w:sz w:val="24"/>
        </w:rPr>
        <w:t>불이익 결정 통지서</w:t>
      </w:r>
    </w:p>
    <w:p w14:paraId="34D70AFF" w14:textId="77777777" w:rsidR="00B73E8A" w:rsidRPr="00807C10" w:rsidRDefault="00110157" w:rsidP="6D19040A">
      <w:pPr>
        <w:spacing w:line="273" w:lineRule="exact"/>
        <w:ind w:right="356"/>
        <w:jc w:val="center"/>
        <w:rPr>
          <w:b/>
          <w:bCs/>
          <w:sz w:val="24"/>
          <w:szCs w:val="24"/>
        </w:rPr>
      </w:pPr>
      <w:bookmarkStart w:id="1" w:name="About_Your_Treatment_Request"/>
      <w:bookmarkEnd w:id="1"/>
      <w:r w:rsidRPr="00807C10">
        <w:rPr>
          <w:rFonts w:hint="eastAsia"/>
          <w:b/>
          <w:sz w:val="24"/>
        </w:rPr>
        <w:t>치료 요청 관련</w:t>
      </w:r>
    </w:p>
    <w:p w14:paraId="38CD976D" w14:textId="77777777" w:rsidR="00B73E8A" w:rsidRPr="00807C10" w:rsidRDefault="00B73E8A">
      <w:pPr>
        <w:pStyle w:val="BodyText"/>
        <w:spacing w:before="253"/>
        <w:rPr>
          <w:b/>
        </w:rPr>
      </w:pPr>
    </w:p>
    <w:bookmarkStart w:id="2" w:name="[Date]" w:displacedByCustomXml="next"/>
    <w:bookmarkEnd w:id="2" w:displacedByCustomXml="next"/>
    <w:sdt>
      <w:sdtPr>
        <w:rPr>
          <w:rFonts w:hint="eastAsia"/>
          <w:i/>
          <w:sz w:val="24"/>
        </w:rPr>
        <w:id w:val="1394240655"/>
        <w:placeholder>
          <w:docPart w:val="DefaultPlaceholder_-1854013440"/>
        </w:placeholder>
      </w:sdtPr>
      <w:sdtContent>
        <w:p w14:paraId="423712AE" w14:textId="3A53526A" w:rsidR="00B73E8A" w:rsidRPr="00807C10" w:rsidRDefault="00110157">
          <w:pPr>
            <w:rPr>
              <w:i/>
              <w:sz w:val="24"/>
            </w:rPr>
          </w:pPr>
          <w:r w:rsidRPr="00807C10">
            <w:rPr>
              <w:rFonts w:hint="eastAsia"/>
              <w:i/>
              <w:sz w:val="24"/>
            </w:rPr>
            <w:t>[Date]</w:t>
          </w:r>
        </w:p>
      </w:sdtContent>
    </w:sdt>
    <w:p w14:paraId="55D46E22" w14:textId="77777777" w:rsidR="00B73E8A" w:rsidRPr="00807C10" w:rsidRDefault="00B73E8A">
      <w:pPr>
        <w:pStyle w:val="BodyText"/>
        <w:spacing w:before="254"/>
        <w:rPr>
          <w:i/>
        </w:rPr>
      </w:pPr>
    </w:p>
    <w:bookmarkStart w:id="3" w:name="[Member’s_Name]_____[Treating_Provider’s"/>
    <w:bookmarkEnd w:id="3"/>
    <w:p w14:paraId="5191EEC9" w14:textId="280F6F57" w:rsidR="00B73E8A" w:rsidRPr="00807C10" w:rsidRDefault="00547206">
      <w:pPr>
        <w:tabs>
          <w:tab w:val="left" w:pos="5042"/>
        </w:tabs>
        <w:spacing w:line="270" w:lineRule="exact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-1524860575"/>
          <w:placeholder>
            <w:docPart w:val="DefaultPlaceholder_-1854013440"/>
          </w:placeholder>
        </w:sdtPr>
        <w:sdtContent>
          <w:r w:rsidR="00110157" w:rsidRPr="00807C10">
            <w:rPr>
              <w:rFonts w:hint="eastAsia"/>
              <w:i/>
              <w:sz w:val="24"/>
            </w:rPr>
            <w:t>[</w:t>
          </w:r>
          <w:r w:rsidR="004A4AF5" w:rsidRPr="00807C10">
            <w:rPr>
              <w:i/>
              <w:sz w:val="24"/>
            </w:rPr>
            <w:t>Member’s</w:t>
          </w:r>
          <w:r w:rsidR="004A4AF5" w:rsidRPr="00807C10">
            <w:rPr>
              <w:i/>
              <w:spacing w:val="-10"/>
              <w:sz w:val="24"/>
            </w:rPr>
            <w:t xml:space="preserve"> </w:t>
          </w:r>
          <w:r w:rsidR="004A4AF5" w:rsidRPr="00807C10">
            <w:rPr>
              <w:i/>
              <w:spacing w:val="-4"/>
              <w:sz w:val="24"/>
            </w:rPr>
            <w:t>Name</w:t>
          </w:r>
          <w:r w:rsidR="00110157" w:rsidRPr="00807C10">
            <w:rPr>
              <w:rFonts w:hint="eastAsia"/>
              <w:i/>
              <w:sz w:val="24"/>
            </w:rPr>
            <w:t>]</w:t>
          </w:r>
        </w:sdtContent>
      </w:sdt>
      <w:r w:rsidR="00110157" w:rsidRPr="00807C10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-430052738"/>
          <w:placeholder>
            <w:docPart w:val="DefaultPlaceholder_-1854013440"/>
          </w:placeholder>
        </w:sdtPr>
        <w:sdtContent>
          <w:r w:rsidR="00110157" w:rsidRPr="00807C10">
            <w:rPr>
              <w:rFonts w:hint="eastAsia"/>
              <w:i/>
              <w:sz w:val="24"/>
            </w:rPr>
            <w:t>[</w:t>
          </w:r>
          <w:r w:rsidR="004A4AF5" w:rsidRPr="00807C10">
            <w:rPr>
              <w:i/>
              <w:sz w:val="24"/>
            </w:rPr>
            <w:t>Treating</w:t>
          </w:r>
          <w:r w:rsidR="004A4AF5" w:rsidRPr="00807C10">
            <w:rPr>
              <w:i/>
              <w:spacing w:val="-10"/>
              <w:sz w:val="24"/>
            </w:rPr>
            <w:t xml:space="preserve"> </w:t>
          </w:r>
          <w:r w:rsidR="004A4AF5" w:rsidRPr="00807C10">
            <w:rPr>
              <w:i/>
              <w:sz w:val="24"/>
            </w:rPr>
            <w:t>Provider’s</w:t>
          </w:r>
          <w:r w:rsidR="004A4AF5" w:rsidRPr="00807C10">
            <w:rPr>
              <w:i/>
              <w:spacing w:val="-7"/>
              <w:sz w:val="24"/>
            </w:rPr>
            <w:t xml:space="preserve"> </w:t>
          </w:r>
          <w:r w:rsidR="004A4AF5" w:rsidRPr="00807C10">
            <w:rPr>
              <w:i/>
              <w:spacing w:val="-2"/>
              <w:sz w:val="24"/>
            </w:rPr>
            <w:t>Name</w:t>
          </w:r>
          <w:r w:rsidR="00110157" w:rsidRPr="00807C10">
            <w:rPr>
              <w:rFonts w:hint="eastAsia"/>
              <w:i/>
              <w:sz w:val="24"/>
            </w:rPr>
            <w:t>]</w:t>
          </w:r>
        </w:sdtContent>
      </w:sdt>
    </w:p>
    <w:p w14:paraId="66826617" w14:textId="26B64B2A" w:rsidR="00B73E8A" w:rsidRPr="00807C10" w:rsidRDefault="00547206">
      <w:pPr>
        <w:tabs>
          <w:tab w:val="left" w:pos="5042"/>
        </w:tabs>
        <w:spacing w:line="268" w:lineRule="exact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-1018458851"/>
          <w:placeholder>
            <w:docPart w:val="DefaultPlaceholder_-1854013440"/>
          </w:placeholder>
        </w:sdtPr>
        <w:sdtContent>
          <w:r w:rsidR="00110157" w:rsidRPr="00807C10">
            <w:rPr>
              <w:rFonts w:hint="eastAsia"/>
              <w:i/>
              <w:sz w:val="24"/>
            </w:rPr>
            <w:t>[Address]</w:t>
          </w:r>
        </w:sdtContent>
      </w:sdt>
      <w:r w:rsidR="00110157" w:rsidRPr="00807C10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1960603601"/>
          <w:placeholder>
            <w:docPart w:val="DefaultPlaceholder_-1854013440"/>
          </w:placeholder>
        </w:sdtPr>
        <w:sdtContent>
          <w:r w:rsidR="00110157" w:rsidRPr="00807C10">
            <w:rPr>
              <w:rFonts w:hint="eastAsia"/>
              <w:i/>
              <w:sz w:val="24"/>
            </w:rPr>
            <w:t>[Address]</w:t>
          </w:r>
        </w:sdtContent>
      </w:sdt>
    </w:p>
    <w:p w14:paraId="33936EBA" w14:textId="4774E643" w:rsidR="00B73E8A" w:rsidRPr="00807C10" w:rsidRDefault="00547206">
      <w:pPr>
        <w:tabs>
          <w:tab w:val="left" w:pos="5042"/>
        </w:tabs>
        <w:spacing w:line="273" w:lineRule="exact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1927216964"/>
          <w:placeholder>
            <w:docPart w:val="DefaultPlaceholder_-1854013440"/>
          </w:placeholder>
        </w:sdtPr>
        <w:sdtContent>
          <w:r w:rsidR="00110157" w:rsidRPr="00807C10">
            <w:rPr>
              <w:rFonts w:hint="eastAsia"/>
              <w:i/>
              <w:sz w:val="24"/>
            </w:rPr>
            <w:t>[City, State Zip]</w:t>
          </w:r>
        </w:sdtContent>
      </w:sdt>
      <w:r w:rsidR="00110157" w:rsidRPr="00807C10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-714818836"/>
          <w:placeholder>
            <w:docPart w:val="DefaultPlaceholder_-1854013440"/>
          </w:placeholder>
        </w:sdtPr>
        <w:sdtContent>
          <w:r w:rsidR="00110157" w:rsidRPr="00807C10">
            <w:rPr>
              <w:rFonts w:hint="eastAsia"/>
              <w:i/>
              <w:sz w:val="24"/>
            </w:rPr>
            <w:t>[City, State Zip]</w:t>
          </w:r>
        </w:sdtContent>
      </w:sdt>
    </w:p>
    <w:p w14:paraId="3A0B9E67" w14:textId="77777777" w:rsidR="00B73E8A" w:rsidRPr="00807C10" w:rsidRDefault="00B73E8A">
      <w:pPr>
        <w:pStyle w:val="BodyText"/>
        <w:spacing w:before="253"/>
        <w:rPr>
          <w:i/>
        </w:rPr>
      </w:pPr>
    </w:p>
    <w:p w14:paraId="6AC89E2C" w14:textId="07EA4F6D" w:rsidR="00B73E8A" w:rsidRPr="00807C10" w:rsidRDefault="00110157">
      <w:pPr>
        <w:tabs>
          <w:tab w:val="left" w:pos="720"/>
        </w:tabs>
        <w:rPr>
          <w:i/>
          <w:sz w:val="24"/>
        </w:rPr>
      </w:pPr>
      <w:bookmarkStart w:id="4" w:name="RE:_[Service_requested]"/>
      <w:bookmarkEnd w:id="4"/>
      <w:r w:rsidRPr="00807C10">
        <w:rPr>
          <w:rFonts w:hint="eastAsia"/>
          <w:b/>
          <w:sz w:val="24"/>
        </w:rPr>
        <w:t>RE:</w:t>
      </w:r>
      <w:r w:rsidRPr="00807C10">
        <w:rPr>
          <w:rFonts w:hint="eastAsia"/>
          <w:b/>
          <w:sz w:val="24"/>
        </w:rPr>
        <w:tab/>
      </w:r>
      <w:sdt>
        <w:sdtPr>
          <w:rPr>
            <w:rFonts w:hint="eastAsia"/>
            <w:b/>
            <w:sz w:val="24"/>
          </w:rPr>
          <w:id w:val="-2048210086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807C10">
            <w:rPr>
              <w:rFonts w:hint="eastAsia"/>
              <w:i/>
              <w:sz w:val="24"/>
            </w:rPr>
            <w:t>[Service requested]</w:t>
          </w:r>
        </w:sdtContent>
      </w:sdt>
    </w:p>
    <w:p w14:paraId="2D68E623" w14:textId="27665907" w:rsidR="00B73E8A" w:rsidRPr="00807C10" w:rsidRDefault="00547206" w:rsidP="6D19040A">
      <w:pPr>
        <w:spacing w:before="266" w:line="232" w:lineRule="auto"/>
        <w:ind w:right="477"/>
        <w:rPr>
          <w:i/>
          <w:iCs/>
          <w:sz w:val="24"/>
          <w:szCs w:val="24"/>
        </w:rPr>
      </w:pPr>
      <w:sdt>
        <w:sdtPr>
          <w:rPr>
            <w:rFonts w:hint="eastAsia"/>
            <w:i/>
            <w:sz w:val="24"/>
          </w:rPr>
          <w:id w:val="746453917"/>
          <w:placeholder>
            <w:docPart w:val="DefaultPlaceholder_-1854013440"/>
          </w:placeholder>
        </w:sdtPr>
        <w:sdtContent>
          <w:r w:rsidR="00110157" w:rsidRPr="00807C10">
            <w:rPr>
              <w:rFonts w:hint="eastAsia"/>
              <w:i/>
              <w:sz w:val="24"/>
            </w:rPr>
            <w:t>[You or your provider [Name of requesting provider]]</w:t>
          </w:r>
        </w:sdtContent>
      </w:sdt>
      <w:r w:rsidR="00110157" w:rsidRPr="00807C10">
        <w:rPr>
          <w:rFonts w:hint="eastAsia"/>
          <w:i/>
          <w:sz w:val="24"/>
        </w:rPr>
        <w:t xml:space="preserve"> </w:t>
      </w:r>
      <w:r w:rsidR="00110157" w:rsidRPr="00807C10">
        <w:rPr>
          <w:rFonts w:hint="eastAsia"/>
          <w:sz w:val="24"/>
        </w:rPr>
        <w:t xml:space="preserve">이(가) 다음과 같은 샌디에이고 행동 보건 서비스(플랜)를 받거나 승인하도록 요청했습니다.  </w:t>
      </w:r>
      <w:sdt>
        <w:sdtPr>
          <w:rPr>
            <w:rFonts w:hint="eastAsia"/>
            <w:sz w:val="24"/>
          </w:rPr>
          <w:id w:val="-1135785801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110157" w:rsidRPr="00807C10">
            <w:rPr>
              <w:rFonts w:hint="eastAsia"/>
              <w:i/>
              <w:sz w:val="24"/>
            </w:rPr>
            <w:t>[Service requested]</w:t>
          </w:r>
        </w:sdtContent>
      </w:sdt>
      <w:r w:rsidR="00110157" w:rsidRPr="00807C10">
        <w:rPr>
          <w:rFonts w:hint="eastAsia"/>
          <w:sz w:val="24"/>
        </w:rPr>
        <w:t xml:space="preserve">. </w:t>
      </w:r>
      <w:sdt>
        <w:sdtPr>
          <w:rPr>
            <w:rFonts w:hint="eastAsia"/>
            <w:sz w:val="24"/>
          </w:rPr>
          <w:id w:val="-1767145119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110157" w:rsidRPr="00807C10">
            <w:rPr>
              <w:rFonts w:hint="eastAsia"/>
              <w:sz w:val="24"/>
            </w:rPr>
            <w:t xml:space="preserve">The </w:t>
          </w:r>
          <w:r w:rsidR="00110157" w:rsidRPr="00807C10">
            <w:rPr>
              <w:rFonts w:hint="eastAsia"/>
              <w:i/>
              <w:sz w:val="24"/>
            </w:rPr>
            <w:t>[Plan or Name of requesting provider]</w:t>
          </w:r>
        </w:sdtContent>
      </w:sdt>
      <w:r w:rsidR="00110157" w:rsidRPr="00807C10">
        <w:rPr>
          <w:rFonts w:hint="eastAsia"/>
          <w:i/>
          <w:sz w:val="24"/>
        </w:rPr>
        <w:t xml:space="preserve"> </w:t>
      </w:r>
      <w:r w:rsidR="00110157" w:rsidRPr="00807C10">
        <w:rPr>
          <w:rFonts w:hint="eastAsia"/>
          <w:sz w:val="24"/>
        </w:rPr>
        <w:t xml:space="preserve">이(가) 영업일 기준 </w:t>
      </w:r>
      <w:sdt>
        <w:sdtPr>
          <w:rPr>
            <w:rFonts w:hint="eastAsia"/>
            <w:sz w:val="24"/>
          </w:rPr>
          <w:id w:val="1749070004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110157" w:rsidRPr="00807C10">
            <w:rPr>
              <w:rFonts w:hint="eastAsia"/>
              <w:i/>
              <w:sz w:val="24"/>
            </w:rPr>
            <w:t>[number of]</w:t>
          </w:r>
        </w:sdtContent>
      </w:sdt>
      <w:r w:rsidR="00110157" w:rsidRPr="00807C10">
        <w:rPr>
          <w:rFonts w:hint="eastAsia"/>
          <w:i/>
          <w:sz w:val="24"/>
        </w:rPr>
        <w:t xml:space="preserve"> </w:t>
      </w:r>
      <w:r w:rsidR="00110157" w:rsidRPr="00807C10">
        <w:rPr>
          <w:rFonts w:hint="eastAsia"/>
          <w:sz w:val="24"/>
        </w:rPr>
        <w:t xml:space="preserve">일 이내에 서비스를 제공하지 않았습니다. 당국의 기록에 따르면 귀하께서 서비스를 요청했거나 해당 서비스가 에 귀하를 대신하여 요청한 것으로 보입니다. </w:t>
      </w:r>
      <w:sdt>
        <w:sdtPr>
          <w:rPr>
            <w:rFonts w:hint="eastAsia"/>
            <w:sz w:val="24"/>
          </w:rPr>
          <w:id w:val="954517269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110157" w:rsidRPr="00807C10">
            <w:rPr>
              <w:rFonts w:hint="eastAsia"/>
              <w:i/>
              <w:sz w:val="24"/>
            </w:rPr>
            <w:t>[date requested].</w:t>
          </w:r>
        </w:sdtContent>
      </w:sdt>
    </w:p>
    <w:p w14:paraId="2C5192C6" w14:textId="164833AB" w:rsidR="00B73E8A" w:rsidRPr="00807C10" w:rsidRDefault="00110157">
      <w:pPr>
        <w:pStyle w:val="BodyText"/>
        <w:spacing w:before="274" w:line="230" w:lineRule="auto"/>
      </w:pPr>
      <w:r w:rsidRPr="00807C10">
        <w:rPr>
          <w:rFonts w:hint="eastAsia"/>
        </w:rPr>
        <w:t xml:space="preserve">적시에 서비스 제공이 지연된 점에 양해를 구합니다. 당국은 귀하의 요청을 처리 중이며, </w:t>
      </w:r>
      <w:sdt>
        <w:sdtPr>
          <w:rPr>
            <w:rFonts w:hint="eastAsia"/>
          </w:rPr>
          <w:id w:val="-706410168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807C10">
            <w:rPr>
              <w:rFonts w:hint="eastAsia"/>
              <w:i/>
            </w:rPr>
            <w:t>[Service requested]</w:t>
          </w:r>
        </w:sdtContent>
      </w:sdt>
      <w:r w:rsidRPr="00807C10">
        <w:rPr>
          <w:rFonts w:hint="eastAsia"/>
          <w:i/>
        </w:rPr>
        <w:t xml:space="preserve"> </w:t>
      </w:r>
      <w:r w:rsidRPr="00807C10">
        <w:rPr>
          <w:rFonts w:hint="eastAsia"/>
        </w:rPr>
        <w:t>조속히 알려드리도록 하겠습니다.</w:t>
      </w:r>
    </w:p>
    <w:p w14:paraId="50788966" w14:textId="77777777" w:rsidR="00B73E8A" w:rsidRPr="00807C10" w:rsidRDefault="00110157" w:rsidP="6D19040A">
      <w:pPr>
        <w:pStyle w:val="BodyText"/>
        <w:spacing w:before="274" w:line="232" w:lineRule="auto"/>
        <w:ind w:right="363"/>
      </w:pPr>
      <w:r w:rsidRPr="00807C10">
        <w:rPr>
          <w:rFonts w:hint="eastAsia"/>
        </w:rPr>
        <w:t>본 결정에 이의를 제기하실 수 있습니다. 동봉된 “귀하의 권리” 정보 통지에 해당 방법이 나와 있습니다. 해당 서류에 이의 제기와 관련해 도움을 받으실 수 있는 곳이 기재되어 있습니다. 무료 법률 지원을 포괄합니다. 이의 제기에 도움을 받으실 수 있는 정보, 서류를 이의 신청과 함께 보내실 것을 권장합니다. 동봉된 “귀하의 권리” 정보 통지에는 이의 제기를 위해 준수해야 하는 일정이 기재되어 있습니다.</w:t>
      </w:r>
    </w:p>
    <w:p w14:paraId="055E377B" w14:textId="445DEEE7" w:rsidR="00110157" w:rsidRPr="00807C10" w:rsidRDefault="00110157" w:rsidP="6D19040A">
      <w:pPr>
        <w:pStyle w:val="Title"/>
        <w:spacing w:line="232" w:lineRule="auto"/>
        <w:rPr>
          <w:sz w:val="24"/>
          <w:szCs w:val="24"/>
        </w:rPr>
      </w:pPr>
      <w:r w:rsidRPr="00807C10">
        <w:rPr>
          <w:rFonts w:hint="eastAsia"/>
          <w:b/>
          <w:sz w:val="24"/>
        </w:rPr>
        <w:t>T이 플랜은 본 통지에 대한 모든 문의에 대하여 도움을 드릴 수 있습니다. </w:t>
      </w:r>
      <w:r w:rsidRPr="00807C10">
        <w:rPr>
          <w:rFonts w:hint="eastAsia"/>
          <w:sz w:val="24"/>
        </w:rPr>
        <w:t>  </w:t>
      </w:r>
    </w:p>
    <w:p w14:paraId="3792F0A8" w14:textId="77777777" w:rsidR="00110157" w:rsidRPr="00807C10" w:rsidRDefault="00110157" w:rsidP="6D19040A">
      <w:pPr>
        <w:pStyle w:val="Title"/>
        <w:numPr>
          <w:ilvl w:val="0"/>
          <w:numId w:val="1"/>
        </w:numPr>
        <w:spacing w:line="232" w:lineRule="auto"/>
        <w:rPr>
          <w:sz w:val="24"/>
          <w:szCs w:val="24"/>
        </w:rPr>
      </w:pPr>
      <w:r w:rsidRPr="00807C10">
        <w:rPr>
          <w:rFonts w:hint="eastAsia"/>
          <w:sz w:val="24"/>
        </w:rPr>
        <w:t>외래 서비스에 대한 도움이 필요하신 경우, 오전 9시~오후 5시 사이에 18777343258번을 통해 Consumer Center for Health Education and Advocacy(CCHEA, 보건 교육 및 권익옹호를 위한 소비자 센터)으로 전화 문의해 주시기 바랍니다.  </w:t>
      </w:r>
    </w:p>
    <w:p w14:paraId="1904AF60" w14:textId="2C975AA2" w:rsidR="00110157" w:rsidRPr="00807C10" w:rsidRDefault="00110157" w:rsidP="6D19040A">
      <w:pPr>
        <w:pStyle w:val="Title"/>
        <w:numPr>
          <w:ilvl w:val="0"/>
          <w:numId w:val="1"/>
        </w:numPr>
        <w:spacing w:line="232" w:lineRule="auto"/>
        <w:rPr>
          <w:sz w:val="24"/>
          <w:szCs w:val="24"/>
        </w:rPr>
      </w:pPr>
      <w:r w:rsidRPr="00807C10">
        <w:rPr>
          <w:rFonts w:hint="eastAsia"/>
          <w:sz w:val="24"/>
        </w:rPr>
        <w:t>입원 또는 주거 서비스에 대한 도움이 필요하신 경우, 오전 8시~오후 5시 사이에 619-282-1134 또는 1-800-479-2233번 JFS Patient Advocacy Program(유대인 가족 서비스 환자 권익옹호 프로그램)으로 전화하시기 바랍니다. </w:t>
      </w:r>
    </w:p>
    <w:p w14:paraId="63C8C18D" w14:textId="77777777" w:rsidR="00110157" w:rsidRPr="00807C10" w:rsidRDefault="00110157" w:rsidP="6D19040A">
      <w:pPr>
        <w:pStyle w:val="Title"/>
        <w:numPr>
          <w:ilvl w:val="0"/>
          <w:numId w:val="3"/>
        </w:numPr>
        <w:spacing w:line="232" w:lineRule="auto"/>
        <w:rPr>
          <w:sz w:val="24"/>
          <w:szCs w:val="24"/>
        </w:rPr>
      </w:pPr>
      <w:r w:rsidRPr="00807C10">
        <w:rPr>
          <w:rFonts w:hint="eastAsia"/>
          <w:sz w:val="24"/>
        </w:rPr>
        <w:lastRenderedPageBreak/>
        <w:t>말하기, 듣기에 어려움을 겪으시는 경우 오전 8시~오후 5시 사이에 TTY/TTD 번호 711로 전화하여 도움을 받으실 수 있습니다. </w:t>
      </w:r>
    </w:p>
    <w:p w14:paraId="5ABD60F1" w14:textId="77777777" w:rsidR="00110157" w:rsidRPr="00807C10" w:rsidRDefault="00110157" w:rsidP="00110157">
      <w:pPr>
        <w:pStyle w:val="Title"/>
        <w:spacing w:line="232" w:lineRule="auto"/>
      </w:pPr>
      <w:r w:rsidRPr="00807C10">
        <w:rPr>
          <w:rFonts w:hint="eastAsia"/>
        </w:rPr>
        <w:t>큰 글자, 점자, 전자 형식 등 대체 통신의 형태로 플랜의 본 통지 및/또는 기타 서류가 필요하신 경우, 또는 자료 읽기에 도움이 필요하신 경우 전화  1-888-724-7240.번으로 생명의 전화(ACL)에 문의하시기 바랍니다.</w:t>
      </w:r>
    </w:p>
    <w:p w14:paraId="74526F2A" w14:textId="0E187140" w:rsidR="00B73E8A" w:rsidRPr="00807C10" w:rsidRDefault="00110157" w:rsidP="00110157">
      <w:pPr>
        <w:pStyle w:val="Title"/>
        <w:spacing w:line="232" w:lineRule="auto"/>
      </w:pPr>
      <w:r w:rsidRPr="00807C10">
        <w:rPr>
          <w:rFonts w:hint="eastAsia"/>
        </w:rPr>
        <w:t>I플랜에서 만족스러운 도움을 드리지 못할 경우 또는 추가적인 도움이 필요하신 경우, 주 Medi-Cal 관리형 의료 옴부즈맨 사무소에서 문의에 대하여 도움을 드릴 수 있습니다. 공휴일을 제외한 월~금요일 오전 8시~오후 5시(PST) 사이에  1-888-452-8609.번으로 전화하실 수 있습니다.</w:t>
      </w:r>
    </w:p>
    <w:p w14:paraId="197F8357" w14:textId="77777777" w:rsidR="00B73E8A" w:rsidRPr="00807C10" w:rsidRDefault="00110157">
      <w:pPr>
        <w:pStyle w:val="BodyText"/>
        <w:spacing w:before="263"/>
      </w:pPr>
      <w:r w:rsidRPr="00807C10">
        <w:rPr>
          <w:rFonts w:hint="eastAsia"/>
        </w:rPr>
        <w:t>이 통지는 귀하의 기타 Medi-Cal 서비스에는 영향을 미치지 않습니다.</w:t>
      </w:r>
    </w:p>
    <w:sdt>
      <w:sdtPr>
        <w:rPr>
          <w:rFonts w:hint="eastAsia"/>
          <w:i/>
          <w:sz w:val="24"/>
        </w:rPr>
        <w:id w:val="1814521942"/>
        <w:placeholder>
          <w:docPart w:val="DefaultPlaceholder_-1854013440"/>
        </w:placeholder>
      </w:sdtPr>
      <w:sdtContent>
        <w:p w14:paraId="4BDE556E" w14:textId="59553D0C" w:rsidR="00B73E8A" w:rsidRPr="00807C10" w:rsidRDefault="00110157">
          <w:pPr>
            <w:spacing w:before="259"/>
            <w:rPr>
              <w:i/>
              <w:sz w:val="24"/>
            </w:rPr>
          </w:pPr>
          <w:r w:rsidRPr="00807C10">
            <w:rPr>
              <w:rFonts w:hint="eastAsia"/>
              <w:i/>
              <w:sz w:val="24"/>
            </w:rPr>
            <w:t>[County Grievance Team]</w:t>
          </w:r>
        </w:p>
      </w:sdtContent>
    </w:sdt>
    <w:p w14:paraId="2B8038F9" w14:textId="77777777" w:rsidR="00B73E8A" w:rsidRPr="00807C10" w:rsidRDefault="00110157" w:rsidP="6D19040A">
      <w:pPr>
        <w:spacing w:before="259" w:line="273" w:lineRule="exact"/>
        <w:rPr>
          <w:i/>
          <w:iCs/>
          <w:sz w:val="24"/>
          <w:szCs w:val="24"/>
        </w:rPr>
      </w:pPr>
      <w:r w:rsidRPr="00807C10">
        <w:rPr>
          <w:rFonts w:hint="eastAsia"/>
          <w:sz w:val="24"/>
        </w:rPr>
        <w:t>동봉</w:t>
      </w:r>
      <w:r w:rsidRPr="00807C10">
        <w:rPr>
          <w:rFonts w:hint="eastAsia"/>
          <w:i/>
          <w:sz w:val="24"/>
        </w:rPr>
        <w:t>: “Medi-Cal 관리형 의료에 따른 귀하의 권리”</w:t>
      </w:r>
    </w:p>
    <w:p w14:paraId="71168464" w14:textId="237F3561" w:rsidR="00B73E8A" w:rsidRPr="00807C10" w:rsidRDefault="003117ED" w:rsidP="6D19040A">
      <w:pPr>
        <w:pStyle w:val="BodyText"/>
        <w:spacing w:line="273" w:lineRule="exact"/>
        <w:ind w:left="1131"/>
      </w:pPr>
      <w:r w:rsidRPr="00807C10">
        <w:rPr>
          <w:rFonts w:hint="eastAsia"/>
        </w:rPr>
        <w:t>이용 가능 여부 통지</w:t>
      </w:r>
    </w:p>
    <w:p w14:paraId="179B82D9" w14:textId="266B611C" w:rsidR="00B73E8A" w:rsidRPr="004D4230" w:rsidRDefault="6B0EC093" w:rsidP="2F404CC8">
      <w:pPr>
        <w:pStyle w:val="BodyText"/>
        <w:spacing w:before="259"/>
      </w:pPr>
      <w:r w:rsidRPr="00807C10">
        <w:rPr>
          <w:rFonts w:hint="eastAsia"/>
          <w:i/>
          <w:color w:val="000000" w:themeColor="text1"/>
        </w:rPr>
        <w:t>[Enclose notice with each letter]</w:t>
      </w:r>
    </w:p>
    <w:p w14:paraId="07E1EBAA" w14:textId="7F994961" w:rsidR="00B73E8A" w:rsidRPr="004D4230" w:rsidRDefault="00B73E8A" w:rsidP="2F404CC8">
      <w:pPr>
        <w:spacing w:before="259"/>
        <w:rPr>
          <w:i/>
          <w:iCs/>
          <w:sz w:val="24"/>
          <w:szCs w:val="24"/>
        </w:rPr>
      </w:pPr>
    </w:p>
    <w:sectPr w:rsidR="00B73E8A" w:rsidRPr="004D4230" w:rsidSect="008C5740">
      <w:footerReference w:type="default" r:id="rId10"/>
      <w:pgSz w:w="12240" w:h="15840"/>
      <w:pgMar w:top="1360" w:right="1440" w:bottom="920" w:left="1800" w:header="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5B9FD" w14:textId="77777777" w:rsidR="000D2D53" w:rsidRDefault="000D2D53">
      <w:r>
        <w:separator/>
      </w:r>
    </w:p>
  </w:endnote>
  <w:endnote w:type="continuationSeparator" w:id="0">
    <w:p w14:paraId="2968A60E" w14:textId="77777777" w:rsidR="000D2D53" w:rsidRDefault="000D2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054A" w14:textId="323FEDD5" w:rsidR="004A4AF5" w:rsidRDefault="004A4AF5" w:rsidP="004A4AF5">
    <w:pPr>
      <w:spacing w:before="11"/>
      <w:ind w:left="20"/>
      <w:rPr>
        <w:sz w:val="20"/>
      </w:rPr>
    </w:pPr>
    <w:r w:rsidRPr="00110157">
      <w:rPr>
        <w:sz w:val="20"/>
      </w:rPr>
      <w:t>NOABD –</w:t>
    </w:r>
    <w:r w:rsidRPr="00110157">
      <w:rPr>
        <w:spacing w:val="-1"/>
        <w:sz w:val="20"/>
      </w:rPr>
      <w:t xml:space="preserve"> </w:t>
    </w:r>
    <w:r w:rsidRPr="00110157">
      <w:rPr>
        <w:sz w:val="20"/>
      </w:rPr>
      <w:t>Timely</w:t>
    </w:r>
    <w:r w:rsidRPr="00110157">
      <w:rPr>
        <w:spacing w:val="-2"/>
        <w:sz w:val="20"/>
      </w:rPr>
      <w:t xml:space="preserve"> </w:t>
    </w:r>
    <w:r w:rsidRPr="00110157">
      <w:rPr>
        <w:sz w:val="20"/>
      </w:rPr>
      <w:t>Access</w:t>
    </w:r>
    <w:r w:rsidRPr="00110157">
      <w:rPr>
        <w:spacing w:val="1"/>
        <w:sz w:val="20"/>
      </w:rPr>
      <w:t xml:space="preserve"> </w:t>
    </w:r>
    <w:r w:rsidRPr="00110157">
      <w:rPr>
        <w:sz w:val="20"/>
      </w:rPr>
      <w:t xml:space="preserve">Notice </w:t>
    </w:r>
  </w:p>
  <w:p w14:paraId="101E530F" w14:textId="54DC37CC" w:rsidR="004A4AF5" w:rsidRPr="004A4AF5" w:rsidRDefault="004A4AF5" w:rsidP="004A4AF5">
    <w:pPr>
      <w:spacing w:before="11"/>
      <w:ind w:left="20"/>
      <w:rPr>
        <w:sz w:val="20"/>
      </w:rPr>
    </w:pPr>
    <w:r>
      <w:rPr>
        <w:sz w:val="20"/>
      </w:rPr>
      <w:t xml:space="preserve">County of San Diego BHS (The Plan) </w:t>
    </w:r>
    <w:proofErr w:type="spellStart"/>
    <w:r>
      <w:rPr>
        <w:sz w:val="20"/>
      </w:rPr>
      <w:t>Rv</w:t>
    </w:r>
    <w:proofErr w:type="spellEnd"/>
    <w:r>
      <w:rPr>
        <w:sz w:val="20"/>
      </w:rPr>
      <w:t xml:space="preserve"> 2025</w:t>
    </w:r>
    <w:r w:rsidR="008C5740">
      <w:rPr>
        <w:sz w:val="20"/>
      </w:rPr>
      <w:t xml:space="preserve"> - Korean</w:t>
    </w:r>
  </w:p>
  <w:p w14:paraId="3B006426" w14:textId="2EC9D5DD" w:rsidR="00B73E8A" w:rsidRDefault="00B73E8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721E1" w14:textId="77777777" w:rsidR="000D2D53" w:rsidRDefault="000D2D53">
      <w:r>
        <w:separator/>
      </w:r>
    </w:p>
  </w:footnote>
  <w:footnote w:type="continuationSeparator" w:id="0">
    <w:p w14:paraId="43C00178" w14:textId="77777777" w:rsidR="000D2D53" w:rsidRDefault="000D2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F5D3A"/>
    <w:multiLevelType w:val="multilevel"/>
    <w:tmpl w:val="A402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121773"/>
    <w:multiLevelType w:val="multilevel"/>
    <w:tmpl w:val="7304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91413E3"/>
    <w:multiLevelType w:val="multilevel"/>
    <w:tmpl w:val="3E98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4388659">
    <w:abstractNumId w:val="0"/>
  </w:num>
  <w:num w:numId="2" w16cid:durableId="90667581">
    <w:abstractNumId w:val="2"/>
  </w:num>
  <w:num w:numId="3" w16cid:durableId="80488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3E8A"/>
    <w:rsid w:val="00081B1B"/>
    <w:rsid w:val="000D2D53"/>
    <w:rsid w:val="00110157"/>
    <w:rsid w:val="001A606D"/>
    <w:rsid w:val="003117ED"/>
    <w:rsid w:val="004A4AF5"/>
    <w:rsid w:val="004D4230"/>
    <w:rsid w:val="004F757A"/>
    <w:rsid w:val="00547206"/>
    <w:rsid w:val="00774A81"/>
    <w:rsid w:val="007E3A4A"/>
    <w:rsid w:val="00807C10"/>
    <w:rsid w:val="008C5740"/>
    <w:rsid w:val="009006DB"/>
    <w:rsid w:val="00AB0582"/>
    <w:rsid w:val="00AF5F16"/>
    <w:rsid w:val="00B73E8A"/>
    <w:rsid w:val="00DC3355"/>
    <w:rsid w:val="00E21B0C"/>
    <w:rsid w:val="00E8749F"/>
    <w:rsid w:val="00ED13E8"/>
    <w:rsid w:val="00F95230"/>
    <w:rsid w:val="2F404CC8"/>
    <w:rsid w:val="67E32FA7"/>
    <w:rsid w:val="6B0EC093"/>
    <w:rsid w:val="6D19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484C3"/>
  <w15:docId w15:val="{7B758A55-6FB6-4EC7-87B2-059B0E34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1"/>
      <w:ind w:right="449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117ED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101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15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101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157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54720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F5045-B0FD-4CB3-9052-58DC319FE1E3}"/>
      </w:docPartPr>
      <w:docPartBody>
        <w:p w:rsidR="00263716" w:rsidRDefault="00167B2C">
          <w:r w:rsidRPr="001054F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2C"/>
    <w:rsid w:val="00167B2C"/>
    <w:rsid w:val="00263716"/>
    <w:rsid w:val="00A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7B2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FA5256-EE11-40A2-80EB-FFF07547D2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6208A-3F00-450D-9C57-BF1AB488D00E}"/>
</file>

<file path=customXml/itemProps3.xml><?xml version="1.0" encoding="utf-8"?>
<ds:datastoreItem xmlns:ds="http://schemas.openxmlformats.org/officeDocument/2006/customXml" ds:itemID="{66D42AC3-48C9-459E-A00F-D3E55AD2085D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Termination Notice</dc:title>
  <dc:creator>Behavorial Health Oversight and Monitoring Division</dc:creator>
  <cp:keywords>WCAG 2.0</cp:keywords>
  <cp:lastModifiedBy>Touisithiphonexay, Malisa</cp:lastModifiedBy>
  <cp:revision>12</cp:revision>
  <dcterms:created xsi:type="dcterms:W3CDTF">2025-05-06T20:03:00Z</dcterms:created>
  <dcterms:modified xsi:type="dcterms:W3CDTF">2026-08-03T17:46:00Z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